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DB" w:rsidRDefault="00740CDB" w:rsidP="00740CDB">
      <w:pPr>
        <w:spacing w:line="360" w:lineRule="auto"/>
        <w:jc w:val="center"/>
        <w:rPr>
          <w:b/>
        </w:rPr>
      </w:pPr>
      <w:bookmarkStart w:id="0" w:name="_GoBack"/>
      <w:bookmarkEnd w:id="0"/>
      <w:r w:rsidRPr="00740CDB">
        <w:rPr>
          <w:b/>
        </w:rPr>
        <w:t xml:space="preserve">REGULAMIN </w:t>
      </w:r>
      <w:r>
        <w:rPr>
          <w:b/>
        </w:rPr>
        <w:t xml:space="preserve">REKRUTACJI I UCZESTNICTWA W PROJEKCIE </w:t>
      </w:r>
    </w:p>
    <w:p w:rsidR="00740CDB" w:rsidRPr="00740CDB" w:rsidRDefault="00740CDB" w:rsidP="005B2D7C">
      <w:pPr>
        <w:spacing w:line="360" w:lineRule="auto"/>
        <w:jc w:val="center"/>
        <w:rPr>
          <w:b/>
        </w:rPr>
      </w:pPr>
      <w:r w:rsidRPr="00E63CA3">
        <w:rPr>
          <w:b/>
        </w:rPr>
        <w:t xml:space="preserve">Nr </w:t>
      </w:r>
      <w:r w:rsidR="00E63CA3" w:rsidRPr="00E63CA3">
        <w:rPr>
          <w:rFonts w:ascii="ArialMT" w:hAnsi="ArialMT" w:cs="ArialMT"/>
          <w:b/>
          <w:sz w:val="20"/>
          <w:szCs w:val="20"/>
        </w:rPr>
        <w:t>RPZP.07.06.00-IP.02-32-K</w:t>
      </w:r>
      <w:r w:rsidR="00AF1749">
        <w:rPr>
          <w:rFonts w:ascii="ArialMT" w:hAnsi="ArialMT" w:cs="ArialMT"/>
          <w:b/>
          <w:sz w:val="20"/>
          <w:szCs w:val="20"/>
        </w:rPr>
        <w:t>28</w:t>
      </w:r>
      <w:r w:rsidR="00E63CA3" w:rsidRPr="00E63CA3">
        <w:rPr>
          <w:rFonts w:ascii="ArialMT" w:hAnsi="ArialMT" w:cs="ArialMT"/>
          <w:b/>
          <w:sz w:val="20"/>
          <w:szCs w:val="20"/>
        </w:rPr>
        <w:t>/1</w:t>
      </w:r>
      <w:r w:rsidR="00AF1749">
        <w:rPr>
          <w:rFonts w:ascii="ArialMT" w:hAnsi="ArialMT" w:cs="ArialMT"/>
          <w:b/>
          <w:sz w:val="20"/>
          <w:szCs w:val="20"/>
        </w:rPr>
        <w:t>7</w:t>
      </w:r>
      <w:r w:rsidRPr="00E63CA3">
        <w:rPr>
          <w:b/>
        </w:rPr>
        <w:t xml:space="preserve"> „</w:t>
      </w:r>
      <w:r w:rsidR="00AF1749">
        <w:rPr>
          <w:b/>
        </w:rPr>
        <w:t>Nawigator Samodzielności</w:t>
      </w:r>
      <w:r w:rsidRPr="00740CDB">
        <w:rPr>
          <w:b/>
        </w:rPr>
        <w:t xml:space="preserve">” realizowanego w ramach </w:t>
      </w:r>
      <w:r w:rsidR="00DE3771">
        <w:rPr>
          <w:b/>
        </w:rPr>
        <w:t>Regionalnego Programu Operacyjnego Województwa Zachodniopomorskiego Priorytet</w:t>
      </w:r>
      <w:r w:rsidRPr="00740CDB">
        <w:rPr>
          <w:b/>
        </w:rPr>
        <w:t xml:space="preserve"> VII </w:t>
      </w:r>
      <w:r w:rsidR="008E5A56">
        <w:rPr>
          <w:b/>
        </w:rPr>
        <w:t>–</w:t>
      </w:r>
      <w:r w:rsidRPr="00740CDB">
        <w:rPr>
          <w:b/>
        </w:rPr>
        <w:t xml:space="preserve"> </w:t>
      </w:r>
      <w:r w:rsidR="008E5A56">
        <w:rPr>
          <w:b/>
        </w:rPr>
        <w:t>Włączenie społeczne</w:t>
      </w:r>
      <w:r w:rsidRPr="00740CDB">
        <w:rPr>
          <w:b/>
        </w:rPr>
        <w:t xml:space="preserve">, Działanie 7.6. Wsparcie rozwoju usług społecznych świadczonych w interesie ogólnym. </w:t>
      </w:r>
    </w:p>
    <w:p w:rsidR="005146DB" w:rsidRPr="005146DB" w:rsidRDefault="005146DB" w:rsidP="005146DB">
      <w:pPr>
        <w:spacing w:line="360" w:lineRule="auto"/>
        <w:rPr>
          <w:b/>
        </w:rPr>
      </w:pPr>
    </w:p>
    <w:p w:rsidR="005146DB" w:rsidRPr="005146DB" w:rsidRDefault="005146DB" w:rsidP="005146DB">
      <w:pPr>
        <w:spacing w:line="360" w:lineRule="auto"/>
        <w:rPr>
          <w:u w:val="single"/>
        </w:rPr>
      </w:pPr>
      <w:r w:rsidRPr="005146DB">
        <w:rPr>
          <w:u w:val="single"/>
        </w:rPr>
        <w:t>Słowniczek</w:t>
      </w:r>
    </w:p>
    <w:p w:rsidR="005146DB" w:rsidRPr="005146DB" w:rsidRDefault="005146DB" w:rsidP="005146DB">
      <w:pPr>
        <w:spacing w:line="360" w:lineRule="auto"/>
      </w:pPr>
      <w:r w:rsidRPr="005146DB">
        <w:t>Ilekroć w regulaminie jest mowa o:</w:t>
      </w:r>
    </w:p>
    <w:p w:rsidR="005146DB" w:rsidRPr="005146DB" w:rsidRDefault="00AF0653" w:rsidP="005531C7">
      <w:pPr>
        <w:numPr>
          <w:ilvl w:val="0"/>
          <w:numId w:val="32"/>
        </w:numPr>
        <w:spacing w:line="360" w:lineRule="auto"/>
        <w:jc w:val="both"/>
      </w:pPr>
      <w:r w:rsidRPr="005146DB">
        <w:t>Lider</w:t>
      </w:r>
      <w:r w:rsidR="005146DB" w:rsidRPr="005146DB">
        <w:t>ze</w:t>
      </w:r>
      <w:r w:rsidRPr="005146DB">
        <w:t xml:space="preserve"> </w:t>
      </w:r>
      <w:r w:rsidR="005146DB" w:rsidRPr="005146DB">
        <w:t>oznacza to</w:t>
      </w:r>
      <w:r w:rsidRPr="005146DB">
        <w:t xml:space="preserve"> Województwo Zachodniopomorskie</w:t>
      </w:r>
      <w:r w:rsidR="00A97062">
        <w:t xml:space="preserve">, które </w:t>
      </w:r>
      <w:r w:rsidR="00A97062" w:rsidRPr="00A97062">
        <w:rPr>
          <w:rFonts w:ascii="ArialMT" w:hAnsi="ArialMT" w:cs="ArialMT"/>
          <w:sz w:val="20"/>
          <w:szCs w:val="20"/>
        </w:rPr>
        <w:t xml:space="preserve"> </w:t>
      </w:r>
      <w:r w:rsidR="00A97062" w:rsidRPr="00A97062">
        <w:t>jest jednostką samorządu terytorialnego wykonującą zadania publi</w:t>
      </w:r>
      <w:r w:rsidR="00B34F0B">
        <w:t>czne</w:t>
      </w:r>
      <w:r w:rsidRPr="005146DB">
        <w:t>;</w:t>
      </w:r>
    </w:p>
    <w:p w:rsidR="005146DB" w:rsidRPr="005146DB" w:rsidRDefault="005146DB" w:rsidP="005531C7">
      <w:pPr>
        <w:numPr>
          <w:ilvl w:val="0"/>
          <w:numId w:val="32"/>
        </w:numPr>
        <w:spacing w:line="360" w:lineRule="auto"/>
        <w:jc w:val="both"/>
      </w:pPr>
      <w:r w:rsidRPr="005146DB">
        <w:t>Partnerach</w:t>
      </w:r>
      <w:r w:rsidR="00AF0653" w:rsidRPr="005146DB">
        <w:t xml:space="preserve"> Projektu</w:t>
      </w:r>
      <w:r w:rsidRPr="005146DB">
        <w:t xml:space="preserve"> oznacza to</w:t>
      </w:r>
      <w:r w:rsidR="00AF0653" w:rsidRPr="005146DB">
        <w:t xml:space="preserve"> samorządy powiatowe</w:t>
      </w:r>
      <w:r w:rsidR="00B34F0B" w:rsidRPr="00B34F0B">
        <w:t xml:space="preserve"> </w:t>
      </w:r>
      <w:r w:rsidR="00B34F0B">
        <w:t>p</w:t>
      </w:r>
      <w:r w:rsidR="00B34F0B" w:rsidRPr="00B34F0B">
        <w:t>owiat</w:t>
      </w:r>
      <w:r w:rsidR="00B34F0B">
        <w:t>u</w:t>
      </w:r>
      <w:r w:rsidR="00B34F0B" w:rsidRPr="00B34F0B">
        <w:t xml:space="preserve"> </w:t>
      </w:r>
      <w:r w:rsidR="00B34F0B">
        <w:t>ł</w:t>
      </w:r>
      <w:r w:rsidR="00B34F0B" w:rsidRPr="00B34F0B">
        <w:t>obeski</w:t>
      </w:r>
      <w:r w:rsidR="00B34F0B">
        <w:t>ego</w:t>
      </w:r>
      <w:r w:rsidR="00B34F0B" w:rsidRPr="00B34F0B">
        <w:t xml:space="preserve">, </w:t>
      </w:r>
      <w:r w:rsidR="00B34F0B">
        <w:t>S</w:t>
      </w:r>
      <w:r w:rsidR="00B34F0B" w:rsidRPr="00B34F0B">
        <w:t>zczecinecki</w:t>
      </w:r>
      <w:r w:rsidR="00B34F0B">
        <w:t>ego</w:t>
      </w:r>
      <w:r w:rsidR="00B34F0B" w:rsidRPr="00B34F0B">
        <w:t xml:space="preserve"> i </w:t>
      </w:r>
      <w:r w:rsidR="00B34F0B">
        <w:t>w</w:t>
      </w:r>
      <w:r w:rsidR="00B34F0B" w:rsidRPr="00B34F0B">
        <w:t>ałecki</w:t>
      </w:r>
      <w:r w:rsidR="00B34F0B">
        <w:t>ego.</w:t>
      </w:r>
    </w:p>
    <w:p w:rsidR="000C367B" w:rsidRDefault="00AF0653" w:rsidP="005531C7">
      <w:pPr>
        <w:numPr>
          <w:ilvl w:val="0"/>
          <w:numId w:val="32"/>
        </w:numPr>
        <w:spacing w:line="360" w:lineRule="auto"/>
        <w:jc w:val="both"/>
      </w:pPr>
      <w:r w:rsidRPr="005146DB">
        <w:t xml:space="preserve"> </w:t>
      </w:r>
      <w:r w:rsidR="005146DB">
        <w:t xml:space="preserve">IPU oznacza </w:t>
      </w:r>
      <w:r w:rsidR="00B34F0B">
        <w:t xml:space="preserve">to </w:t>
      </w:r>
      <w:r w:rsidR="005146DB" w:rsidRPr="005146DB">
        <w:t>Indywidualn</w:t>
      </w:r>
      <w:r w:rsidR="005146DB">
        <w:t>y</w:t>
      </w:r>
      <w:r w:rsidR="005146DB" w:rsidRPr="005146DB">
        <w:t xml:space="preserve"> Program</w:t>
      </w:r>
      <w:r w:rsidR="005146DB">
        <w:t xml:space="preserve"> </w:t>
      </w:r>
      <w:r w:rsidR="005146DB" w:rsidRPr="005146DB">
        <w:t>Usamodzielniania,</w:t>
      </w:r>
    </w:p>
    <w:p w:rsidR="00D16677" w:rsidRPr="00D16677" w:rsidRDefault="00B34F0B" w:rsidP="00D16677">
      <w:pPr>
        <w:numPr>
          <w:ilvl w:val="0"/>
          <w:numId w:val="32"/>
        </w:numPr>
        <w:tabs>
          <w:tab w:val="num" w:pos="720"/>
        </w:tabs>
        <w:spacing w:line="360" w:lineRule="auto"/>
      </w:pPr>
      <w:r>
        <w:t>Projekcie</w:t>
      </w:r>
      <w:r w:rsidR="00D16677" w:rsidRPr="00D16677">
        <w:t xml:space="preserve"> oznacza to projekt pn. </w:t>
      </w:r>
      <w:r>
        <w:t>„</w:t>
      </w:r>
      <w:r w:rsidR="00D16677">
        <w:t xml:space="preserve">Nawigator </w:t>
      </w:r>
      <w:r w:rsidR="00D16677" w:rsidRPr="00D16677">
        <w:t>Samodzielnoś</w:t>
      </w:r>
      <w:r w:rsidR="00D16677">
        <w:t>ci</w:t>
      </w:r>
      <w:r>
        <w:t>”</w:t>
      </w:r>
      <w:r w:rsidR="00D16677" w:rsidRPr="00D16677">
        <w:t xml:space="preserve"> o nr: RPZP.07.06.00-IP.02-32-K28/17</w:t>
      </w:r>
      <w:r w:rsidR="00D16677" w:rsidRPr="00D16677">
        <w:rPr>
          <w:b/>
        </w:rPr>
        <w:t xml:space="preserve"> </w:t>
      </w:r>
      <w:r w:rsidR="00D16677" w:rsidRPr="00D16677">
        <w:t xml:space="preserve">realizowany w ramach Działania </w:t>
      </w:r>
      <w:r w:rsidR="00D16677">
        <w:t>7.6</w:t>
      </w:r>
      <w:r w:rsidR="00D16677" w:rsidRPr="00D16677">
        <w:t>;</w:t>
      </w:r>
    </w:p>
    <w:p w:rsidR="005146DB" w:rsidRPr="005146DB" w:rsidRDefault="005146DB" w:rsidP="009537F8">
      <w:pPr>
        <w:spacing w:line="360" w:lineRule="auto"/>
        <w:ind w:left="720"/>
      </w:pPr>
    </w:p>
    <w:p w:rsidR="004F6AEF" w:rsidRPr="004F6AEF" w:rsidRDefault="004F6AEF" w:rsidP="00740CDB">
      <w:pPr>
        <w:spacing w:line="360" w:lineRule="auto"/>
        <w:rPr>
          <w:b/>
        </w:rPr>
      </w:pP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§1</w:t>
      </w:r>
    </w:p>
    <w:p w:rsidR="000274FE" w:rsidRPr="004F6AEF" w:rsidRDefault="00740CDB" w:rsidP="004F6AEF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DE3771">
        <w:rPr>
          <w:b/>
        </w:rPr>
        <w:t>ostanowienia</w:t>
      </w:r>
      <w:r w:rsidR="000274FE" w:rsidRPr="004F6AEF">
        <w:rPr>
          <w:b/>
        </w:rPr>
        <w:t xml:space="preserve"> ogólne</w:t>
      </w:r>
    </w:p>
    <w:p w:rsidR="000274FE" w:rsidRPr="000274FE" w:rsidRDefault="000274FE" w:rsidP="004F6AEF">
      <w:pPr>
        <w:spacing w:line="360" w:lineRule="auto"/>
      </w:pPr>
    </w:p>
    <w:p w:rsidR="000274FE" w:rsidRPr="000274FE" w:rsidRDefault="000274FE" w:rsidP="00AC3488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>Regulamin niniejszy określa zasady rekrutacji i uczestnictwa</w:t>
      </w:r>
      <w:r>
        <w:t xml:space="preserve"> w Projekcie „</w:t>
      </w:r>
      <w:r w:rsidR="00B25A7D">
        <w:t>Nawigator Samodzielności</w:t>
      </w:r>
      <w:r w:rsidR="00DE3771">
        <w:t>”</w:t>
      </w:r>
      <w:r w:rsidR="00740CDB">
        <w:t>.</w:t>
      </w:r>
    </w:p>
    <w:p w:rsidR="000274FE" w:rsidRPr="000274FE" w:rsidRDefault="000274FE" w:rsidP="00AC3488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>Projekt jest</w:t>
      </w:r>
      <w:r w:rsidR="00E63CA3">
        <w:t xml:space="preserve"> realizowany poprzez L</w:t>
      </w:r>
      <w:r>
        <w:t>idera - Wojewód</w:t>
      </w:r>
      <w:r w:rsidR="00740CDB">
        <w:t>ztw</w:t>
      </w:r>
      <w:r w:rsidR="00DE3771">
        <w:t>o</w:t>
      </w:r>
      <w:r w:rsidR="00740CDB">
        <w:t xml:space="preserve"> Zachodniopomorskiego </w:t>
      </w:r>
      <w:r w:rsidR="00DE3771">
        <w:t xml:space="preserve">– Urząd Marszałkowski Województwa Zachodniopomorskiego – Regionalny Ośrodek Polityki Społecznej, zwany dalej ROPS, z siedzibą przy ul. Korsarzy 34, 70-540 Szczecin </w:t>
      </w:r>
      <w:r w:rsidR="00740CDB">
        <w:t>oraz P</w:t>
      </w:r>
      <w:r>
        <w:t>artnerów</w:t>
      </w:r>
      <w:r w:rsidR="00740CDB">
        <w:t xml:space="preserve"> Projektu</w:t>
      </w:r>
      <w:r w:rsidR="00B25A7D">
        <w:t xml:space="preserve">: samorządy powiatowe: </w:t>
      </w:r>
      <w:r w:rsidR="00DE3771">
        <w:t>Powiat Ł</w:t>
      </w:r>
      <w:r>
        <w:t xml:space="preserve">obeski, </w:t>
      </w:r>
      <w:r w:rsidR="00DE3771">
        <w:t>z siedzibą przy ul. M. Konopnickiej 41, 73-150 Łobez, Powiat S</w:t>
      </w:r>
      <w:r w:rsidRPr="000274FE">
        <w:t>zczecinecki</w:t>
      </w:r>
      <w:r w:rsidR="00DE3771" w:rsidRPr="00DE3771">
        <w:t>, z siedzibą przy ul</w:t>
      </w:r>
      <w:r w:rsidR="00DE3771">
        <w:t>. 28 Lutego 16,78-400 Szczecinek</w:t>
      </w:r>
      <w:r w:rsidR="00B25A7D" w:rsidRPr="00B25A7D">
        <w:t xml:space="preserve"> </w:t>
      </w:r>
      <w:r w:rsidR="00B25A7D">
        <w:t xml:space="preserve">i </w:t>
      </w:r>
      <w:r w:rsidR="00DE3771">
        <w:t>Powiat W</w:t>
      </w:r>
      <w:r w:rsidR="00B25A7D" w:rsidRPr="00B25A7D">
        <w:t>ałecki</w:t>
      </w:r>
      <w:r w:rsidR="00DE3771" w:rsidRPr="00DE3771">
        <w:t>, z siedzibą przy ul.</w:t>
      </w:r>
      <w:r w:rsidR="00DE3771">
        <w:t xml:space="preserve"> J. Dąbrowskiego 17, 78-600 Wałcz</w:t>
      </w:r>
      <w:r w:rsidRPr="000274FE">
        <w:t>.</w:t>
      </w:r>
    </w:p>
    <w:p w:rsidR="000274FE" w:rsidRDefault="000274FE" w:rsidP="00AC3488">
      <w:pPr>
        <w:pStyle w:val="Akapitzlist"/>
        <w:numPr>
          <w:ilvl w:val="0"/>
          <w:numId w:val="18"/>
        </w:numPr>
        <w:spacing w:line="360" w:lineRule="auto"/>
        <w:jc w:val="both"/>
      </w:pPr>
      <w:r w:rsidRPr="000274FE">
        <w:t xml:space="preserve">Projekt realizowany jest </w:t>
      </w:r>
      <w:r w:rsidR="00740CDB">
        <w:t>w okresie od 1 stycznia 201</w:t>
      </w:r>
      <w:r w:rsidR="00B25A7D">
        <w:t>8</w:t>
      </w:r>
      <w:r w:rsidR="00740CDB">
        <w:t xml:space="preserve"> r.</w:t>
      </w:r>
      <w:r w:rsidRPr="000274FE">
        <w:t xml:space="preserve"> do 3</w:t>
      </w:r>
      <w:r w:rsidR="00740CDB">
        <w:t>1 grudnia 20</w:t>
      </w:r>
      <w:r w:rsidR="00B25A7D">
        <w:t xml:space="preserve">20 </w:t>
      </w:r>
      <w:r w:rsidR="00740CDB">
        <w:t xml:space="preserve">roku na terenie </w:t>
      </w:r>
      <w:r w:rsidR="00DE3771">
        <w:t>powiatów</w:t>
      </w:r>
      <w:r w:rsidRPr="000274FE">
        <w:t>.</w:t>
      </w:r>
    </w:p>
    <w:p w:rsidR="00740CDB" w:rsidRPr="000274FE" w:rsidRDefault="00740CDB" w:rsidP="002D6A80">
      <w:pPr>
        <w:pStyle w:val="Akapitzlist"/>
        <w:numPr>
          <w:ilvl w:val="0"/>
          <w:numId w:val="18"/>
        </w:numPr>
        <w:spacing w:line="360" w:lineRule="auto"/>
        <w:jc w:val="both"/>
      </w:pPr>
      <w:r>
        <w:t>Uczestnictwo we wszystkich formach wsparcia  oferowan</w:t>
      </w:r>
      <w:r w:rsidR="00DE3771">
        <w:t>ych</w:t>
      </w:r>
      <w:r>
        <w:t xml:space="preserve"> w ramach Projektu jest bezpłatne.</w:t>
      </w:r>
      <w:r w:rsidR="00F76F77" w:rsidRPr="00F76F77">
        <w:rPr>
          <w:rFonts w:ascii="ArialMT" w:hAnsi="ArialMT" w:cs="ArialMT"/>
          <w:sz w:val="20"/>
          <w:szCs w:val="20"/>
        </w:rPr>
        <w:t xml:space="preserve"> </w:t>
      </w:r>
      <w:r w:rsidR="002D6A80" w:rsidRPr="002D6A80">
        <w:t>Projekt jest skierowany do młodzieży w</w:t>
      </w:r>
      <w:r w:rsidR="002D6A80">
        <w:t xml:space="preserve"> </w:t>
      </w:r>
      <w:r w:rsidR="002D6A80" w:rsidRPr="002D6A80">
        <w:t>wieku 15-22 lata przebywającej w pieczy zastępczej lub opuszczającą piec</w:t>
      </w:r>
      <w:r w:rsidR="002D6A80">
        <w:t>zę, w procesie usamodzielniania.</w:t>
      </w:r>
    </w:p>
    <w:p w:rsidR="000274FE" w:rsidRPr="000274FE" w:rsidRDefault="000274FE" w:rsidP="004F6AEF">
      <w:pPr>
        <w:spacing w:line="360" w:lineRule="auto"/>
      </w:pP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lastRenderedPageBreak/>
        <w:t>§ 2</w:t>
      </w: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Cele i zakres wsparcia</w:t>
      </w:r>
    </w:p>
    <w:p w:rsidR="000274FE" w:rsidRPr="000274FE" w:rsidRDefault="000274FE" w:rsidP="004F6AEF">
      <w:pPr>
        <w:spacing w:line="360" w:lineRule="auto"/>
      </w:pPr>
    </w:p>
    <w:p w:rsidR="000274FE" w:rsidRPr="000274FE" w:rsidRDefault="000274FE" w:rsidP="00AC3488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>Celem projektu jest zwiększenie dostępności usług społecznych w szczególności usług</w:t>
      </w:r>
      <w:r>
        <w:t xml:space="preserve"> </w:t>
      </w:r>
      <w:r w:rsidRPr="000274FE">
        <w:t>środowiskowych, opiekuńczych oraz usług wsparcia rodziny i pieczy zastępczej dla osób zagrożonych ubóstwe</w:t>
      </w:r>
      <w:r>
        <w:t>m i/lub wykluczeniem społecznym.</w:t>
      </w:r>
      <w:r w:rsidR="00F76F77" w:rsidRPr="00F76F77">
        <w:rPr>
          <w:rFonts w:ascii="ArialMT" w:hAnsi="ArialMT" w:cs="ArialMT"/>
          <w:sz w:val="20"/>
          <w:szCs w:val="20"/>
        </w:rPr>
        <w:t xml:space="preserve"> </w:t>
      </w:r>
      <w:r w:rsidR="00F76F77" w:rsidRPr="00F76F77">
        <w:t>Celem projektu jest doprowadzenie 48 uczestników do usamodzielnienia dzięki zastosowaniu kompleksowego</w:t>
      </w:r>
      <w:r w:rsidR="00F76F77">
        <w:t xml:space="preserve"> </w:t>
      </w:r>
      <w:r w:rsidR="00F76F77" w:rsidRPr="00F76F77">
        <w:t>wsparcia.</w:t>
      </w:r>
      <w:r w:rsidR="00F76F77" w:rsidRPr="00F76F77">
        <w:rPr>
          <w:rFonts w:ascii="ArialMT" w:hAnsi="ArialMT" w:cs="ArialMT"/>
          <w:sz w:val="20"/>
          <w:szCs w:val="20"/>
        </w:rPr>
        <w:t xml:space="preserve"> </w:t>
      </w:r>
      <w:r w:rsidR="00F76F77" w:rsidRPr="00F76F77">
        <w:t>Celem szczegółowym jest aktywizacja społeczna i zawodowa młodzieży usamodzielnianej oraz podniesienie ich</w:t>
      </w:r>
      <w:r w:rsidR="00F76F77">
        <w:t xml:space="preserve"> </w:t>
      </w:r>
      <w:r w:rsidR="00F76F77" w:rsidRPr="00F76F77">
        <w:t>kompetencji.</w:t>
      </w:r>
    </w:p>
    <w:p w:rsidR="000274FE" w:rsidRPr="000274FE" w:rsidRDefault="000274FE" w:rsidP="00F76F77">
      <w:pPr>
        <w:pStyle w:val="Akapitzlist"/>
        <w:numPr>
          <w:ilvl w:val="0"/>
          <w:numId w:val="20"/>
        </w:numPr>
        <w:spacing w:line="360" w:lineRule="auto"/>
      </w:pPr>
      <w:r w:rsidRPr="000274FE">
        <w:t>Projekt przewiduje następujące formy wsparcia  poprzez dostęp  do usług :</w:t>
      </w:r>
    </w:p>
    <w:p w:rsidR="000274FE" w:rsidRPr="000274FE" w:rsidRDefault="000C367B" w:rsidP="000C367B">
      <w:pPr>
        <w:pStyle w:val="Akapitzlist"/>
        <w:numPr>
          <w:ilvl w:val="0"/>
          <w:numId w:val="21"/>
        </w:numPr>
        <w:spacing w:line="360" w:lineRule="auto"/>
        <w:jc w:val="both"/>
      </w:pPr>
      <w:r w:rsidRPr="000C367B">
        <w:t>W ramach Akademi</w:t>
      </w:r>
      <w:r>
        <w:t>i</w:t>
      </w:r>
      <w:r w:rsidRPr="000C367B">
        <w:t xml:space="preserve"> Usamodzielniania: opracowanie niezbędnych do efektywnego realizowania procesu usamodzielniania narzędzi opartych o wypracowany standard, w tym: podręcznika usamodzielniania, wzoru IPU, zasad realizacji IPU, przeszkolenie i przygotowanie do pracy 6 doradców powiatowych (1 osoba na powiat zostanie przyszkolna dodatkowo, zadania będzie realizować 1 osoba) i 15 opiekunów usamodzielniania (1 osoba na powiat zostanie przyszkolna dodatkowo, zadania będą realizować 4 osoby w powiecie), realizacja grupowych szkoleń dla 48 usamodzielnianych przygotowujących ich do realizacji procesu usamodzielniania, realizację 2 wyjazdów edukacyjnych dla 48 usamodzielnianych połączonych z treningiem,</w:t>
      </w:r>
      <w:r>
        <w:t xml:space="preserve"> </w:t>
      </w:r>
    </w:p>
    <w:p w:rsidR="000C367B" w:rsidRDefault="008B7D75" w:rsidP="000C367B">
      <w:pPr>
        <w:pStyle w:val="Akapitzlist"/>
        <w:numPr>
          <w:ilvl w:val="0"/>
          <w:numId w:val="21"/>
        </w:numPr>
        <w:spacing w:line="360" w:lineRule="auto"/>
        <w:jc w:val="both"/>
      </w:pPr>
      <w:r>
        <w:t>Kompleksowy system wsparcia młodzieży opuszczającej pieczę zastępczą</w:t>
      </w:r>
      <w:r w:rsidR="00853A25">
        <w:t>: w</w:t>
      </w:r>
      <w:r w:rsidR="00853A25" w:rsidRPr="00853A25">
        <w:t>spólne z wychowankiem ustalenie podstawowych założeń I</w:t>
      </w:r>
      <w:r w:rsidR="006E21FB">
        <w:t xml:space="preserve">ndywidualnego </w:t>
      </w:r>
      <w:r w:rsidR="00853A25" w:rsidRPr="00853A25">
        <w:t>P</w:t>
      </w:r>
      <w:r w:rsidR="006E21FB">
        <w:t xml:space="preserve">rogramu </w:t>
      </w:r>
      <w:r w:rsidR="00853A25" w:rsidRPr="00853A25">
        <w:t>U</w:t>
      </w:r>
      <w:r w:rsidR="006E21FB">
        <w:t>samodzielniania</w:t>
      </w:r>
      <w:r w:rsidR="00853A25" w:rsidRPr="00853A25">
        <w:t>, ustalenie</w:t>
      </w:r>
      <w:r w:rsidR="00853A25">
        <w:t xml:space="preserve"> </w:t>
      </w:r>
      <w:r w:rsidR="00853A25" w:rsidRPr="00853A25">
        <w:t xml:space="preserve">ścieżki warsztatów i szkoleń, </w:t>
      </w:r>
      <w:r w:rsidR="00853A25">
        <w:t>w</w:t>
      </w:r>
      <w:r w:rsidR="00853A25" w:rsidRPr="00853A25">
        <w:t xml:space="preserve">sparcie i monitoring realizacji założeń </w:t>
      </w:r>
      <w:r w:rsidR="006E21FB" w:rsidRPr="006E21FB">
        <w:t xml:space="preserve">Indywidualnego Programu Usamodzielniania, </w:t>
      </w:r>
      <w:r w:rsidR="00853A25">
        <w:t>wsparcie emocjonalne wychowanka, u</w:t>
      </w:r>
      <w:r w:rsidR="00853A25" w:rsidRPr="00853A25">
        <w:t>łatwienie (również zmotywowanie) skorzystania z pomocy specjalistów np. psychologa czy terapeuty. Dla każdego</w:t>
      </w:r>
      <w:r w:rsidR="00853A25">
        <w:t xml:space="preserve"> </w:t>
      </w:r>
      <w:r w:rsidR="00853A25" w:rsidRPr="00853A25">
        <w:t xml:space="preserve">z uczestników </w:t>
      </w:r>
      <w:r w:rsidR="00853A25">
        <w:t xml:space="preserve">projektu </w:t>
      </w:r>
      <w:r w:rsidR="00853A25" w:rsidRPr="00853A25">
        <w:t>zaplanowano katalog możliwego wsparcia z obszaru aktywizacji społecznej i zawodowej obejmujący:</w:t>
      </w:r>
    </w:p>
    <w:p w:rsidR="000C367B" w:rsidRDefault="000C367B" w:rsidP="000C367B">
      <w:pPr>
        <w:pStyle w:val="Akapitzlist"/>
        <w:spacing w:line="360" w:lineRule="auto"/>
        <w:ind w:left="1440"/>
        <w:jc w:val="both"/>
      </w:pPr>
      <w:r>
        <w:t xml:space="preserve">- </w:t>
      </w:r>
      <w:r w:rsidR="00853A25" w:rsidRPr="00853A25">
        <w:t>indywidualne specjalistyczne wsparcie doradcze np.: psycholog/terapeuta/prawnik (średnio 30 h/osobę),</w:t>
      </w:r>
    </w:p>
    <w:p w:rsidR="000C367B" w:rsidRDefault="000C367B" w:rsidP="000C367B">
      <w:pPr>
        <w:pStyle w:val="Akapitzlist"/>
        <w:spacing w:line="360" w:lineRule="auto"/>
        <w:ind w:left="1440"/>
        <w:jc w:val="both"/>
      </w:pPr>
      <w:r>
        <w:t xml:space="preserve">- </w:t>
      </w:r>
      <w:r w:rsidR="00853A25" w:rsidRPr="00853A25">
        <w:t>wyrównywanie braków edukacyjnych, indywidualne korepetycje (średnio 100 h h/osobę),</w:t>
      </w:r>
    </w:p>
    <w:p w:rsidR="000C367B" w:rsidRDefault="000C367B" w:rsidP="000C367B">
      <w:pPr>
        <w:pStyle w:val="Akapitzlist"/>
        <w:spacing w:line="360" w:lineRule="auto"/>
        <w:ind w:left="1440"/>
        <w:jc w:val="both"/>
      </w:pPr>
      <w:r>
        <w:t xml:space="preserve">- </w:t>
      </w:r>
      <w:r w:rsidR="00853A25" w:rsidRPr="00853A25">
        <w:t>indywidualne doradztwo</w:t>
      </w:r>
      <w:r w:rsidR="00853A25">
        <w:t xml:space="preserve"> </w:t>
      </w:r>
      <w:r w:rsidR="00853A25" w:rsidRPr="00853A25">
        <w:t xml:space="preserve">zawodowe (średnio 100 h/osobę), </w:t>
      </w:r>
    </w:p>
    <w:p w:rsidR="000274FE" w:rsidRPr="000274FE" w:rsidRDefault="000C367B" w:rsidP="000C367B">
      <w:pPr>
        <w:pStyle w:val="Akapitzlist"/>
        <w:spacing w:line="360" w:lineRule="auto"/>
        <w:ind w:left="1440"/>
        <w:jc w:val="both"/>
      </w:pPr>
      <w:r>
        <w:lastRenderedPageBreak/>
        <w:t xml:space="preserve">- </w:t>
      </w:r>
      <w:r w:rsidR="00853A25" w:rsidRPr="00853A25">
        <w:t>opracowanie dla każdego z uczestników</w:t>
      </w:r>
      <w:r w:rsidR="00853A25">
        <w:t xml:space="preserve"> Indywidualnego Planu Działania </w:t>
      </w:r>
      <w:r w:rsidR="00853A25" w:rsidRPr="00853A25">
        <w:t>dotyczącego aktywizacji zawodowej, szkolenia zawodowe.</w:t>
      </w:r>
      <w:r w:rsidR="008B7D75">
        <w:t>;</w:t>
      </w:r>
    </w:p>
    <w:p w:rsidR="002D6A80" w:rsidRDefault="000274FE" w:rsidP="00AC3488">
      <w:pPr>
        <w:pStyle w:val="Akapitzlist"/>
        <w:numPr>
          <w:ilvl w:val="0"/>
          <w:numId w:val="20"/>
        </w:numPr>
        <w:spacing w:line="360" w:lineRule="auto"/>
        <w:jc w:val="both"/>
      </w:pPr>
      <w:r w:rsidRPr="000274FE">
        <w:t>W ramach obydwu form wsparcia Projekt przew</w:t>
      </w:r>
      <w:r w:rsidR="004F6AEF">
        <w:t>iduje</w:t>
      </w:r>
      <w:r w:rsidR="00A97062">
        <w:t>:</w:t>
      </w:r>
    </w:p>
    <w:p w:rsidR="006376C6" w:rsidRDefault="004F6AEF" w:rsidP="006376C6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 </w:t>
      </w:r>
      <w:r w:rsidR="00FC7A94">
        <w:t>opracowanie niezbędnych do efektywnego realizowania procesu usamodzielniania narzędzi opartych o wypracowany standard, w tym podręcznika usamodzielniania, wzoru i zasad realizacji IPU, przeszkolenie i przygotowanie do pracy opiekunów usamodzielniania, realizację szkoleń grupowych dla</w:t>
      </w:r>
      <w:r w:rsidR="002023C3">
        <w:t xml:space="preserve"> u</w:t>
      </w:r>
      <w:r w:rsidR="00FC7A94">
        <w:t>samodzielnianych</w:t>
      </w:r>
      <w:r w:rsidR="002023C3">
        <w:t xml:space="preserve">, realizację wyjazdów edukacyjnych połączonych z treningiem społeczno-komunikacyjnym, </w:t>
      </w:r>
    </w:p>
    <w:p w:rsidR="000274FE" w:rsidRDefault="002023C3" w:rsidP="006376C6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stworzenie sieci mieszkań treningowych, doradztwo </w:t>
      </w:r>
      <w:r w:rsidR="000274FE" w:rsidRPr="000274FE">
        <w:t>specjalist</w:t>
      </w:r>
      <w:r w:rsidR="00E63CA3">
        <w:t xml:space="preserve">yczne, </w:t>
      </w:r>
      <w:r>
        <w:t>wyrównywanie braków edukacyjnych, doradztwo zawodowe, szkolenia zawodowe</w:t>
      </w:r>
      <w:r w:rsidR="000274FE" w:rsidRPr="000274FE">
        <w:t>.</w:t>
      </w:r>
    </w:p>
    <w:p w:rsidR="005B2D7C" w:rsidRDefault="000274FE" w:rsidP="00F76F77">
      <w:pPr>
        <w:pStyle w:val="Akapitzlist"/>
        <w:numPr>
          <w:ilvl w:val="0"/>
          <w:numId w:val="20"/>
        </w:numPr>
        <w:spacing w:line="360" w:lineRule="auto"/>
      </w:pPr>
      <w:r w:rsidRPr="000274FE">
        <w:t>Każdy uczestnik ma obowiązek:</w:t>
      </w:r>
    </w:p>
    <w:p w:rsidR="005B2D7C" w:rsidRDefault="005B2D7C" w:rsidP="005B2D7C">
      <w:pPr>
        <w:pStyle w:val="Akapitzlist"/>
        <w:numPr>
          <w:ilvl w:val="0"/>
          <w:numId w:val="22"/>
        </w:numPr>
        <w:spacing w:line="360" w:lineRule="auto"/>
      </w:pPr>
      <w:r>
        <w:t>właściwie wypełnić dokumenty rekrutacyjne;</w:t>
      </w:r>
    </w:p>
    <w:p w:rsidR="006E21FB" w:rsidRPr="000274FE" w:rsidRDefault="006E21FB" w:rsidP="005B2D7C">
      <w:pPr>
        <w:pStyle w:val="Akapitzlist"/>
        <w:numPr>
          <w:ilvl w:val="0"/>
          <w:numId w:val="22"/>
        </w:numPr>
        <w:spacing w:line="360" w:lineRule="auto"/>
      </w:pPr>
      <w:r w:rsidRPr="006E21FB">
        <w:t>podpisać</w:t>
      </w:r>
      <w:r>
        <w:t xml:space="preserve"> deklarację uczestnictwa;</w:t>
      </w:r>
    </w:p>
    <w:p w:rsidR="000274FE" w:rsidRDefault="00AC3488" w:rsidP="004F6AEF">
      <w:pPr>
        <w:pStyle w:val="Akapitzlist"/>
        <w:numPr>
          <w:ilvl w:val="0"/>
          <w:numId w:val="22"/>
        </w:numPr>
        <w:spacing w:line="360" w:lineRule="auto"/>
      </w:pPr>
      <w:r w:rsidRPr="000274FE">
        <w:t>uczestnic</w:t>
      </w:r>
      <w:r>
        <w:t>zyć</w:t>
      </w:r>
      <w:r w:rsidR="000274FE" w:rsidRPr="000274FE">
        <w:t xml:space="preserve"> w wyb</w:t>
      </w:r>
      <w:r w:rsidR="004F6AEF">
        <w:t>ranych formach wsparcia</w:t>
      </w:r>
      <w:r w:rsidR="005B2D7C">
        <w:t>;</w:t>
      </w:r>
    </w:p>
    <w:p w:rsidR="000274FE" w:rsidRDefault="000274FE" w:rsidP="004F6AEF">
      <w:pPr>
        <w:pStyle w:val="Akapitzlist"/>
        <w:numPr>
          <w:ilvl w:val="0"/>
          <w:numId w:val="22"/>
        </w:numPr>
        <w:spacing w:line="360" w:lineRule="auto"/>
      </w:pPr>
      <w:r w:rsidRPr="000274FE">
        <w:t>każdorazowego potwierdzania u</w:t>
      </w:r>
      <w:r w:rsidR="005B2D7C">
        <w:t>czestnictwa na liście obecności;</w:t>
      </w:r>
    </w:p>
    <w:p w:rsidR="005B2D7C" w:rsidRDefault="005B2D7C" w:rsidP="004F6AEF">
      <w:pPr>
        <w:pStyle w:val="Akapitzlist"/>
        <w:numPr>
          <w:ilvl w:val="0"/>
          <w:numId w:val="22"/>
        </w:numPr>
        <w:spacing w:line="360" w:lineRule="auto"/>
      </w:pPr>
      <w:r>
        <w:t>wypełnienia ankiety ewaluacyjnej po zakończeniu korzystania z formy wsparcia.</w:t>
      </w:r>
    </w:p>
    <w:p w:rsidR="004F6AEF" w:rsidRDefault="000274FE" w:rsidP="00F76F77">
      <w:pPr>
        <w:pStyle w:val="Akapitzlist"/>
        <w:numPr>
          <w:ilvl w:val="0"/>
          <w:numId w:val="20"/>
        </w:numPr>
        <w:spacing w:line="360" w:lineRule="auto"/>
      </w:pPr>
      <w:r w:rsidRPr="000274FE">
        <w:t>Projekt realizowany jest zgodnie z zasadami polityki równych szans kobiet i mężczyzn i niedyskryminacji – oznacza to, że w planowanych formach wsparcia będą mogły brać udział osoby bez względu na wiek, płeć, stopień niepełnosprawności, rasę, pochodzenie etniczne, wyznawana religię lub światopogląd oraz miejsce</w:t>
      </w:r>
      <w:r>
        <w:t xml:space="preserve"> zamieszkania (miasto czy wieś).</w:t>
      </w:r>
    </w:p>
    <w:p w:rsidR="004F6AEF" w:rsidRPr="000274FE" w:rsidRDefault="004F6AEF" w:rsidP="004F6AEF">
      <w:pPr>
        <w:spacing w:line="360" w:lineRule="auto"/>
      </w:pP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§ 3</w:t>
      </w: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Zasady rekrutacji i kwalifikacji uczestników</w:t>
      </w:r>
      <w:r w:rsidR="001B0B44">
        <w:rPr>
          <w:b/>
        </w:rPr>
        <w:t xml:space="preserve"> - usamodzielnianych</w:t>
      </w:r>
    </w:p>
    <w:p w:rsidR="000274FE" w:rsidRPr="000274FE" w:rsidRDefault="000274FE" w:rsidP="004F6AEF">
      <w:pPr>
        <w:spacing w:line="360" w:lineRule="auto"/>
      </w:pPr>
    </w:p>
    <w:p w:rsid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R</w:t>
      </w:r>
      <w:r w:rsidR="00740CDB">
        <w:t>ekrutacja do P</w:t>
      </w:r>
      <w:r w:rsidRPr="000274FE">
        <w:t xml:space="preserve">rojektu będzie otwarta i powszechna, obejmie swym działaniem teren </w:t>
      </w:r>
      <w:r w:rsidR="00260AFD">
        <w:t xml:space="preserve">trzech powiatów </w:t>
      </w:r>
      <w:r w:rsidRPr="000274FE">
        <w:t>województwa zachodniopomorskiego</w:t>
      </w:r>
      <w:r w:rsidR="00260AFD">
        <w:t>: łobeskiego, szczecineckiego i wałeckiego</w:t>
      </w:r>
      <w:r w:rsidR="004F6AEF">
        <w:t>.</w:t>
      </w:r>
    </w:p>
    <w:p w:rsidR="00740CDB" w:rsidRPr="000274FE" w:rsidRDefault="00740CDB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740CDB">
        <w:t xml:space="preserve">Rekrutacja </w:t>
      </w:r>
      <w:r>
        <w:t xml:space="preserve">do Projektu </w:t>
      </w:r>
      <w:r w:rsidRPr="00740CDB">
        <w:t xml:space="preserve">prowadzona jest przez </w:t>
      </w:r>
      <w:r>
        <w:t>każdego z Partnerów P</w:t>
      </w:r>
      <w:r w:rsidRPr="00740CDB">
        <w:t>rojektu zgodnie z przyporządkowanym obszarem geograficznym.</w:t>
      </w:r>
    </w:p>
    <w:p w:rsidR="000274FE" w:rsidRPr="000274FE" w:rsidRDefault="000850E8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I</w:t>
      </w:r>
      <w:r>
        <w:t>nformacja o r</w:t>
      </w:r>
      <w:r w:rsidR="000274FE" w:rsidRPr="000274FE">
        <w:t>ekrutacj</w:t>
      </w:r>
      <w:r>
        <w:t>i</w:t>
      </w:r>
      <w:r w:rsidR="000274FE" w:rsidRPr="000274FE">
        <w:t xml:space="preserve"> będzie </w:t>
      </w:r>
      <w:r>
        <w:t>rozpowszechniana</w:t>
      </w:r>
      <w:r w:rsidR="000274FE" w:rsidRPr="000274FE">
        <w:t xml:space="preserve"> z wykorzystaniem różn</w:t>
      </w:r>
      <w:r w:rsidR="00740CDB">
        <w:t>orodnych kanałów informacyjnych</w:t>
      </w:r>
      <w:r w:rsidR="00260AFD">
        <w:t xml:space="preserve"> (e-mail, strona internetowa, poczta tradycyjna, telefon, faks)</w:t>
      </w:r>
      <w:r w:rsidR="00740CDB">
        <w:t>.</w:t>
      </w:r>
    </w:p>
    <w:p w:rsid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Rekrutacja będ</w:t>
      </w:r>
      <w:r w:rsidR="003F53A2">
        <w:t>zie prowadzona przez każdego z Partnerów P</w:t>
      </w:r>
      <w:r w:rsidRPr="000274FE">
        <w:t xml:space="preserve">rojektu zgodnie z zakresem realizowanych przez </w:t>
      </w:r>
      <w:r w:rsidR="003F53A2">
        <w:t xml:space="preserve">niego </w:t>
      </w:r>
      <w:r w:rsidRPr="000274FE">
        <w:t xml:space="preserve">zadań. </w:t>
      </w:r>
    </w:p>
    <w:p w:rsidR="000274FE" w:rsidRP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lastRenderedPageBreak/>
        <w:t>Rekrutacja będzie prowadzona w dwóch etapach: ocena formalna i merytoryczna</w:t>
      </w:r>
      <w:r w:rsidR="008E5A56">
        <w:t>, z wykorzystaniem formularza zgłoszenia uczestnictwa do projektu, który stanowi załącznik nr 1 do niniejszego regulaminu</w:t>
      </w:r>
      <w:r w:rsidRPr="000274FE">
        <w:t>.</w:t>
      </w:r>
    </w:p>
    <w:p w:rsidR="000274FE" w:rsidRP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Ocena formalna będzie odbywała się na podstawie kryteriów dostępu: spełnia, nie spełnia. Podczas oceny formalnej</w:t>
      </w:r>
      <w:r w:rsidR="003F53A2">
        <w:t xml:space="preserve"> nastąpi sprawdzenie spełnienia </w:t>
      </w:r>
      <w:r w:rsidRPr="000274FE">
        <w:t>wymogów określonych w Wytycznych w zakresie kwalifikowalności wydatków w ramach EFRR, EFS oraz FS na lata 2014 – 2020.</w:t>
      </w:r>
    </w:p>
    <w:p w:rsid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Ocena merytoryczna będzie uwzględniała osoby, które przeszły pozytywną ocenę formalną na podstawie złożonych dokumentów. Przy ocenie merytorycznej będą brane pod uwagę szczególne cech</w:t>
      </w:r>
      <w:r w:rsidR="003F53A2">
        <w:t>y</w:t>
      </w:r>
      <w:r w:rsidRPr="000274FE">
        <w:t xml:space="preserve"> grupy docelowej, w tym badanie </w:t>
      </w:r>
      <w:r w:rsidR="009A725E">
        <w:t xml:space="preserve">wychowanków opuszczających pieczę zastępczą przeprowadzone przez psychologa i pracownika socjalnego. </w:t>
      </w:r>
      <w:r w:rsidR="00746C00">
        <w:t>Podczas oceny merytorycznej dodatkowo nastąpi badanie trwałości i adekwatności planowanego wsparcia. W tym celu zostanie oceniony m.in. poziom motywacji do wzięcia udziału w poszczególnych formach wsparcia, potencjał na wykorzystanie zdobytej wiedzy i umiejętności w trakcie projektu, w późniejszym samodzielnym funkcjonowaniu w środowisku oraz przeprowadzona zostanie krótka diagnoza sytuacji życiowej uczestnika.</w:t>
      </w:r>
    </w:p>
    <w:p w:rsidR="00DA5180" w:rsidRPr="000274FE" w:rsidRDefault="000850E8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Ostateczną decyzję o zakwalifikowaniu się podejmuje </w:t>
      </w:r>
      <w:r w:rsidR="00C647F4">
        <w:t xml:space="preserve">Doradca Powiatowy </w:t>
      </w:r>
      <w:r>
        <w:t xml:space="preserve"> na podstawie analizy dokumentów </w:t>
      </w:r>
      <w:r w:rsidR="00621D06">
        <w:t xml:space="preserve">oraz oceny </w:t>
      </w:r>
      <w:r w:rsidR="00DA5180">
        <w:t>wg poszczególnych kryteriów i określonej punktacji</w:t>
      </w:r>
      <w:r w:rsidR="00621D06">
        <w:t>: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3957"/>
      </w:tblGrid>
      <w:tr w:rsidR="00DA5180" w:rsidRPr="00DA5180" w:rsidTr="00034BF6">
        <w:trPr>
          <w:trHeight w:hRule="exact" w:val="604"/>
        </w:trPr>
        <w:tc>
          <w:tcPr>
            <w:tcW w:w="5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DA5180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>KRYTERIUM</w:t>
            </w:r>
          </w:p>
        </w:tc>
        <w:tc>
          <w:tcPr>
            <w:tcW w:w="39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621D06" w:rsidRDefault="00DA5180" w:rsidP="00621D06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 xml:space="preserve">PUNKTACJA </w:t>
            </w:r>
            <w:r w:rsidRPr="00621D06">
              <w:rPr>
                <w:b/>
              </w:rPr>
              <w:t>(skala)</w:t>
            </w:r>
          </w:p>
        </w:tc>
      </w:tr>
      <w:tr w:rsidR="00DA5180" w:rsidRPr="00DA5180" w:rsidTr="00034BF6">
        <w:trPr>
          <w:trHeight w:hRule="exact" w:val="554"/>
        </w:trPr>
        <w:tc>
          <w:tcPr>
            <w:tcW w:w="5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0274FE" w:rsidRDefault="00DA5180" w:rsidP="00621D06">
            <w:pPr>
              <w:spacing w:line="360" w:lineRule="auto"/>
            </w:pPr>
            <w:r w:rsidRPr="00621D06">
              <w:rPr>
                <w:i/>
              </w:rPr>
              <w:t>Osoba w wieku 15-22 lata</w:t>
            </w:r>
          </w:p>
          <w:p w:rsidR="00DA5180" w:rsidRPr="00DA5180" w:rsidRDefault="00DA5180" w:rsidP="00DA5180">
            <w:pPr>
              <w:pStyle w:val="Akapitzlist"/>
              <w:spacing w:line="360" w:lineRule="auto"/>
              <w:rPr>
                <w:i/>
              </w:rPr>
            </w:pPr>
          </w:p>
        </w:tc>
        <w:tc>
          <w:tcPr>
            <w:tcW w:w="39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621D06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>0-1</w:t>
            </w:r>
          </w:p>
        </w:tc>
      </w:tr>
      <w:tr w:rsidR="00DA5180" w:rsidRPr="00DA5180" w:rsidTr="00034BF6">
        <w:trPr>
          <w:trHeight w:hRule="exact" w:val="554"/>
        </w:trPr>
        <w:tc>
          <w:tcPr>
            <w:tcW w:w="5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621D06" w:rsidRDefault="00DA5180" w:rsidP="00621D06">
            <w:pPr>
              <w:spacing w:line="360" w:lineRule="auto"/>
              <w:rPr>
                <w:i/>
              </w:rPr>
            </w:pPr>
            <w:r w:rsidRPr="00621D06">
              <w:rPr>
                <w:i/>
              </w:rPr>
              <w:t>Osoba w procesie przygotowania do usamodzielnienia</w:t>
            </w:r>
          </w:p>
        </w:tc>
        <w:tc>
          <w:tcPr>
            <w:tcW w:w="39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621D06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>0-1</w:t>
            </w:r>
          </w:p>
        </w:tc>
      </w:tr>
      <w:tr w:rsidR="00DA5180" w:rsidRPr="00DA5180" w:rsidTr="00034BF6">
        <w:trPr>
          <w:trHeight w:hRule="exact" w:val="760"/>
        </w:trPr>
        <w:tc>
          <w:tcPr>
            <w:tcW w:w="5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621D06">
            <w:pPr>
              <w:spacing w:line="360" w:lineRule="auto"/>
              <w:rPr>
                <w:i/>
              </w:rPr>
            </w:pPr>
            <w:r w:rsidRPr="00DA5180">
              <w:rPr>
                <w:i/>
              </w:rPr>
              <w:t>Poziom motywacji do udziału w poszczególnych formach wsparcia</w:t>
            </w:r>
          </w:p>
        </w:tc>
        <w:tc>
          <w:tcPr>
            <w:tcW w:w="39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621D06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>0-4</w:t>
            </w:r>
          </w:p>
        </w:tc>
      </w:tr>
      <w:tr w:rsidR="00DA5180" w:rsidRPr="00DA5180" w:rsidTr="00034BF6">
        <w:trPr>
          <w:trHeight w:hRule="exact" w:val="784"/>
        </w:trPr>
        <w:tc>
          <w:tcPr>
            <w:tcW w:w="5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4BF6" w:rsidRDefault="00DA5180" w:rsidP="00DA5180">
            <w:pPr>
              <w:spacing w:line="360" w:lineRule="auto"/>
              <w:rPr>
                <w:i/>
              </w:rPr>
            </w:pPr>
            <w:r w:rsidRPr="00DA5180">
              <w:rPr>
                <w:i/>
              </w:rPr>
              <w:t xml:space="preserve">Potencjał do wykorzystania zdobytej wiedzy i umiejętności w trakcie projektu oraz samodzielnym </w:t>
            </w:r>
          </w:p>
          <w:p w:rsidR="00034BF6" w:rsidRDefault="00034BF6" w:rsidP="00DA5180">
            <w:pPr>
              <w:spacing w:line="360" w:lineRule="auto"/>
              <w:rPr>
                <w:i/>
              </w:rPr>
            </w:pPr>
          </w:p>
          <w:p w:rsidR="00034BF6" w:rsidRDefault="00034BF6" w:rsidP="00DA5180">
            <w:pPr>
              <w:spacing w:line="360" w:lineRule="auto"/>
              <w:rPr>
                <w:i/>
              </w:rPr>
            </w:pPr>
          </w:p>
          <w:p w:rsidR="00DA5180" w:rsidRPr="00DA5180" w:rsidRDefault="00DA5180" w:rsidP="00DA5180">
            <w:pPr>
              <w:spacing w:line="360" w:lineRule="auto"/>
              <w:rPr>
                <w:i/>
              </w:rPr>
            </w:pPr>
            <w:r w:rsidRPr="00DA5180">
              <w:rPr>
                <w:i/>
              </w:rPr>
              <w:t>funkcjonowaniu</w:t>
            </w:r>
          </w:p>
        </w:tc>
        <w:tc>
          <w:tcPr>
            <w:tcW w:w="39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5180" w:rsidRPr="00DA5180" w:rsidRDefault="00DA5180" w:rsidP="00621D06">
            <w:pPr>
              <w:pStyle w:val="Akapitzlist"/>
              <w:spacing w:line="360" w:lineRule="auto"/>
              <w:rPr>
                <w:b/>
              </w:rPr>
            </w:pPr>
            <w:r w:rsidRPr="00DA5180">
              <w:rPr>
                <w:b/>
              </w:rPr>
              <w:t>0-4</w:t>
            </w:r>
          </w:p>
        </w:tc>
      </w:tr>
    </w:tbl>
    <w:p w:rsidR="00621D06" w:rsidRDefault="00621D06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Warunkiem zakwalifikowania się uczestnika </w:t>
      </w:r>
      <w:r w:rsidR="00853A25">
        <w:t xml:space="preserve">do udziału w projekcie </w:t>
      </w:r>
      <w:r>
        <w:t>jest osiągnięcie określonego minimum</w:t>
      </w:r>
      <w:r w:rsidR="00853A25">
        <w:t xml:space="preserve"> </w:t>
      </w:r>
      <w:r w:rsidR="00DB6CC4">
        <w:t>ilości punktów</w:t>
      </w:r>
      <w:r>
        <w:t xml:space="preserve"> – 60%</w:t>
      </w:r>
      <w:r w:rsidR="00DB6CC4">
        <w:t>.</w:t>
      </w:r>
      <w:r>
        <w:t xml:space="preserve"> </w:t>
      </w:r>
    </w:p>
    <w:p w:rsidR="00621D06" w:rsidRDefault="005B2D7C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Odmowa wypełnienia dokumentów rekrutacyjnych oznacza rezygnację z możliwości </w:t>
      </w:r>
    </w:p>
    <w:p w:rsidR="005B2D7C" w:rsidRDefault="005B2D7C" w:rsidP="005531C7">
      <w:pPr>
        <w:pStyle w:val="Akapitzlist"/>
        <w:spacing w:line="360" w:lineRule="auto"/>
        <w:jc w:val="both"/>
      </w:pPr>
      <w:r>
        <w:t>uczestnictwa w Projekcie.</w:t>
      </w:r>
    </w:p>
    <w:p w:rsid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 xml:space="preserve">Złożenie dokumentów rekrutacyjnych nie jest jednoznaczne z przyjęciem do uczestnictwa </w:t>
      </w:r>
      <w:r w:rsidR="005B2D7C">
        <w:br/>
      </w:r>
      <w:r w:rsidR="00621D06">
        <w:t>w danej formie</w:t>
      </w:r>
      <w:r w:rsidRPr="000274FE">
        <w:t xml:space="preserve"> wsparcia.</w:t>
      </w:r>
    </w:p>
    <w:p w:rsid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 xml:space="preserve">Osoby zakwalifikowane do udziału w poszczególnych formach wsparcia zostaną o tym poinformowane drogą </w:t>
      </w:r>
      <w:r>
        <w:t>elektroniczną lub telefoniczną.</w:t>
      </w:r>
    </w:p>
    <w:p w:rsidR="000274FE" w:rsidRP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lastRenderedPageBreak/>
        <w:t xml:space="preserve">Jeśli liczba chętnych do udziału w wybranej formie wsparcia przewyższa liczbę miejsc, jaka jest na nią przewidziana, stworzona zostanie lista rezerwowa. </w:t>
      </w:r>
    </w:p>
    <w:p w:rsidR="000274FE" w:rsidRPr="000274FE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 xml:space="preserve">Jeśli po przeprowadzonej rekrutacji będą dostępne wolne miejsca </w:t>
      </w:r>
      <w:r w:rsidR="00621D06">
        <w:t>w ramach danej</w:t>
      </w:r>
      <w:r w:rsidRPr="000274FE">
        <w:t xml:space="preserve"> form</w:t>
      </w:r>
      <w:r w:rsidR="00621D06">
        <w:t>y</w:t>
      </w:r>
      <w:r w:rsidRPr="000274FE">
        <w:t xml:space="preserve"> wsparcia, ogłoszona zostanie rekrutacja uzupełniająca.</w:t>
      </w:r>
    </w:p>
    <w:p w:rsidR="00E63CA3" w:rsidRDefault="000274FE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 w:rsidRPr="000274FE">
        <w:t>W przypadku rezygnacji osoby zgłoszonej do formy wsparcia na jej miejsce wpisana zostanie osoba z listy rezerwowej.</w:t>
      </w:r>
    </w:p>
    <w:p w:rsidR="004F6AEF" w:rsidRDefault="00E63CA3" w:rsidP="005531C7">
      <w:pPr>
        <w:pStyle w:val="Akapitzlist"/>
        <w:numPr>
          <w:ilvl w:val="0"/>
          <w:numId w:val="26"/>
        </w:numPr>
        <w:spacing w:line="360" w:lineRule="auto"/>
        <w:jc w:val="both"/>
      </w:pPr>
      <w:r>
        <w:t>Partner Projektu kwalifikuje uczestnika do Projektu na podstawie złożonych przez niego oświadczeń, następnie dokłada wszelkich starań w celu potwierdzenia, że dana osoba spełnia warunki uczestnictwa w Projekcie.</w:t>
      </w:r>
      <w:r w:rsidR="00621D06">
        <w:t xml:space="preserve"> W przypadku deklaracji uczestnictwa osoby małoletniej, oświadczenie powinno zostać podpisane przez jej prawnego.</w:t>
      </w:r>
    </w:p>
    <w:p w:rsidR="00621D06" w:rsidRDefault="00621D06" w:rsidP="00621D06">
      <w:pPr>
        <w:spacing w:line="360" w:lineRule="auto"/>
      </w:pPr>
    </w:p>
    <w:p w:rsidR="00621D06" w:rsidRDefault="00621D06" w:rsidP="00621D06">
      <w:pPr>
        <w:spacing w:line="360" w:lineRule="auto"/>
      </w:pPr>
    </w:p>
    <w:p w:rsidR="001B0B44" w:rsidRDefault="000274FE" w:rsidP="001B0B44">
      <w:pPr>
        <w:spacing w:line="360" w:lineRule="auto"/>
        <w:jc w:val="center"/>
        <w:rPr>
          <w:b/>
        </w:rPr>
      </w:pPr>
      <w:r w:rsidRPr="004F6AEF">
        <w:rPr>
          <w:b/>
        </w:rPr>
        <w:t>§ 4</w:t>
      </w:r>
    </w:p>
    <w:p w:rsidR="001B0B44" w:rsidRDefault="001B0B44" w:rsidP="001B0B44">
      <w:pPr>
        <w:spacing w:line="360" w:lineRule="auto"/>
        <w:jc w:val="center"/>
        <w:rPr>
          <w:b/>
        </w:rPr>
      </w:pPr>
      <w:r w:rsidRPr="001B0B44">
        <w:rPr>
          <w:b/>
        </w:rPr>
        <w:t xml:space="preserve">Zasady rekrutacji i kwalifikacji uczestników </w:t>
      </w:r>
    </w:p>
    <w:p w:rsidR="005531C7" w:rsidRDefault="005531C7" w:rsidP="001B0B44">
      <w:pPr>
        <w:spacing w:line="360" w:lineRule="auto"/>
        <w:jc w:val="center"/>
        <w:rPr>
          <w:b/>
        </w:rPr>
      </w:pPr>
    </w:p>
    <w:p w:rsidR="009E4922" w:rsidRDefault="001B0B44" w:rsidP="005531C7">
      <w:pPr>
        <w:pStyle w:val="Akapitzlist"/>
        <w:numPr>
          <w:ilvl w:val="0"/>
          <w:numId w:val="28"/>
        </w:numPr>
        <w:spacing w:line="360" w:lineRule="auto"/>
        <w:jc w:val="both"/>
      </w:pPr>
      <w:r w:rsidRPr="001B0B44">
        <w:t>Rekrutacja do Projektu</w:t>
      </w:r>
      <w:r w:rsidR="00B41477">
        <w:t xml:space="preserve"> będzie prowadzona </w:t>
      </w:r>
      <w:r w:rsidR="00872EF5">
        <w:t>przez</w:t>
      </w:r>
      <w:r w:rsidR="00B41477">
        <w:t xml:space="preserve"> Dyrektor</w:t>
      </w:r>
      <w:r w:rsidR="00872EF5">
        <w:t>a</w:t>
      </w:r>
      <w:r w:rsidR="00B41477">
        <w:t xml:space="preserve"> PCPR-u</w:t>
      </w:r>
      <w:r w:rsidR="00872EF5" w:rsidRPr="00872EF5">
        <w:t xml:space="preserve"> </w:t>
      </w:r>
      <w:r w:rsidR="00872EF5">
        <w:t>i Regionalnego</w:t>
      </w:r>
      <w:r w:rsidR="00872EF5" w:rsidRPr="00872EF5">
        <w:t xml:space="preserve"> Doradc</w:t>
      </w:r>
      <w:r w:rsidR="00872EF5">
        <w:t>ę</w:t>
      </w:r>
      <w:r w:rsidR="009E4922" w:rsidRPr="009E4922">
        <w:t xml:space="preserve"> zgodnie z zakresem realizowanych </w:t>
      </w:r>
      <w:r w:rsidR="009E4922">
        <w:t>zadań</w:t>
      </w:r>
      <w:r w:rsidR="00B41477">
        <w:t>.</w:t>
      </w:r>
    </w:p>
    <w:p w:rsidR="009E4922" w:rsidRDefault="009E4922" w:rsidP="005531C7">
      <w:pPr>
        <w:pStyle w:val="Akapitzlist"/>
        <w:numPr>
          <w:ilvl w:val="0"/>
          <w:numId w:val="28"/>
        </w:numPr>
        <w:spacing w:line="360" w:lineRule="auto"/>
        <w:jc w:val="both"/>
      </w:pPr>
      <w:r w:rsidRPr="00740CDB">
        <w:t xml:space="preserve">Rekrutacja </w:t>
      </w:r>
      <w:r>
        <w:t xml:space="preserve">do Projektu </w:t>
      </w:r>
      <w:r w:rsidRPr="00740CDB">
        <w:t>prowadzona jest zgodnie z przyporządkowanym obszarem geograficznym.</w:t>
      </w:r>
    </w:p>
    <w:p w:rsidR="009E4922" w:rsidRDefault="009E4922" w:rsidP="005531C7">
      <w:pPr>
        <w:pStyle w:val="Akapitzlist"/>
        <w:numPr>
          <w:ilvl w:val="0"/>
          <w:numId w:val="28"/>
        </w:numPr>
        <w:spacing w:line="360" w:lineRule="auto"/>
        <w:jc w:val="both"/>
      </w:pPr>
      <w:r w:rsidRPr="000274FE">
        <w:t>I</w:t>
      </w:r>
      <w:r>
        <w:t>nformacja o r</w:t>
      </w:r>
      <w:r w:rsidRPr="000274FE">
        <w:t>ekrutacj</w:t>
      </w:r>
      <w:r>
        <w:t>i</w:t>
      </w:r>
      <w:r w:rsidRPr="000274FE">
        <w:t xml:space="preserve"> będzie </w:t>
      </w:r>
      <w:r>
        <w:t>rozpowszechniana</w:t>
      </w:r>
      <w:r w:rsidRPr="000274FE">
        <w:t xml:space="preserve"> z wykorzystaniem różn</w:t>
      </w:r>
      <w:r>
        <w:t>orodnych kanałów informacyjnych (e-mail, strona internetowa, poczta tradycyjna, telefon, faks).</w:t>
      </w:r>
    </w:p>
    <w:p w:rsidR="009E4922" w:rsidRDefault="009E4922" w:rsidP="005531C7">
      <w:pPr>
        <w:pStyle w:val="Akapitzlist"/>
        <w:numPr>
          <w:ilvl w:val="0"/>
          <w:numId w:val="28"/>
        </w:numPr>
        <w:spacing w:line="360" w:lineRule="auto"/>
        <w:jc w:val="both"/>
      </w:pPr>
      <w:r w:rsidRPr="000274FE">
        <w:t xml:space="preserve">Rekrutacja będzie prowadzona </w:t>
      </w:r>
      <w:r>
        <w:t>z wykorzystaniem formularza deklaracji uczestnictwa w projekcie „Nawigator Samodzielności”, który stanowi załącznik nr 2 do niniejszego regulaminu</w:t>
      </w:r>
      <w:r w:rsidRPr="000274FE">
        <w:t>.</w:t>
      </w:r>
    </w:p>
    <w:p w:rsidR="009E4922" w:rsidRPr="001B0B44" w:rsidRDefault="009E4922" w:rsidP="009E4922">
      <w:pPr>
        <w:pStyle w:val="Akapitzlist"/>
        <w:spacing w:line="360" w:lineRule="auto"/>
        <w:ind w:left="405"/>
      </w:pPr>
    </w:p>
    <w:p w:rsidR="001B0B44" w:rsidRPr="001B0B44" w:rsidRDefault="001B0B44" w:rsidP="001B0B44">
      <w:pPr>
        <w:spacing w:line="360" w:lineRule="auto"/>
        <w:rPr>
          <w:b/>
        </w:rPr>
      </w:pPr>
    </w:p>
    <w:p w:rsidR="001B0B44" w:rsidRPr="004F6AEF" w:rsidRDefault="001B0B44" w:rsidP="001B0B44">
      <w:pPr>
        <w:spacing w:line="360" w:lineRule="auto"/>
        <w:jc w:val="center"/>
        <w:rPr>
          <w:b/>
        </w:rPr>
      </w:pPr>
      <w:r w:rsidRPr="001B0B44">
        <w:rPr>
          <w:b/>
        </w:rPr>
        <w:t xml:space="preserve">§ </w:t>
      </w:r>
      <w:r>
        <w:rPr>
          <w:b/>
        </w:rPr>
        <w:t>5</w:t>
      </w:r>
    </w:p>
    <w:p w:rsidR="004F6AEF" w:rsidRDefault="000274FE" w:rsidP="001B0B44">
      <w:pPr>
        <w:spacing w:line="360" w:lineRule="auto"/>
        <w:jc w:val="center"/>
        <w:rPr>
          <w:b/>
        </w:rPr>
      </w:pPr>
      <w:r w:rsidRPr="004F6AEF">
        <w:rPr>
          <w:b/>
        </w:rPr>
        <w:t>Uczestnictwo w projekcie</w:t>
      </w:r>
    </w:p>
    <w:p w:rsidR="001B0B44" w:rsidRPr="004F6AEF" w:rsidRDefault="001B0B44" w:rsidP="005531C7">
      <w:pPr>
        <w:spacing w:line="360" w:lineRule="auto"/>
        <w:jc w:val="both"/>
        <w:rPr>
          <w:b/>
        </w:rPr>
      </w:pPr>
    </w:p>
    <w:p w:rsidR="000274FE" w:rsidRPr="000274FE" w:rsidRDefault="000274FE" w:rsidP="005531C7">
      <w:pPr>
        <w:pStyle w:val="Akapitzlist"/>
        <w:numPr>
          <w:ilvl w:val="0"/>
          <w:numId w:val="23"/>
        </w:numPr>
        <w:spacing w:line="360" w:lineRule="auto"/>
        <w:jc w:val="both"/>
      </w:pPr>
      <w:r w:rsidRPr="000274FE">
        <w:t>Uczestnicy są  zobowiązani  do przestrzegan</w:t>
      </w:r>
      <w:r w:rsidR="005B2D7C">
        <w:t>ia regulamin</w:t>
      </w:r>
      <w:r w:rsidR="00621D06">
        <w:t>u</w:t>
      </w:r>
      <w:r w:rsidR="005B2D7C">
        <w:t xml:space="preserve"> </w:t>
      </w:r>
      <w:r w:rsidR="00621D06">
        <w:t>rekrutacji uczestnictwa</w:t>
      </w:r>
      <w:r w:rsidR="005B2D7C">
        <w:br/>
        <w:t xml:space="preserve">w </w:t>
      </w:r>
      <w:r w:rsidRPr="000274FE">
        <w:t xml:space="preserve">poszczególnych formach wsparcia – </w:t>
      </w:r>
      <w:r w:rsidR="00B3787D">
        <w:t>Akademii Usamodzielniania</w:t>
      </w:r>
      <w:r w:rsidRPr="000274FE">
        <w:t xml:space="preserve">. </w:t>
      </w:r>
    </w:p>
    <w:p w:rsidR="000274FE" w:rsidRPr="000274FE" w:rsidRDefault="000274FE" w:rsidP="005531C7">
      <w:pPr>
        <w:pStyle w:val="Akapitzlist"/>
        <w:numPr>
          <w:ilvl w:val="0"/>
          <w:numId w:val="23"/>
        </w:numPr>
        <w:spacing w:line="360" w:lineRule="auto"/>
        <w:jc w:val="both"/>
      </w:pPr>
      <w:r w:rsidRPr="000274FE">
        <w:t>Uczestnicy są zobowiązani do przestrzegania obowiązujących norm społecznych.</w:t>
      </w:r>
    </w:p>
    <w:p w:rsidR="000274FE" w:rsidRDefault="000274FE" w:rsidP="005531C7">
      <w:pPr>
        <w:pStyle w:val="Akapitzlist"/>
        <w:numPr>
          <w:ilvl w:val="0"/>
          <w:numId w:val="23"/>
        </w:numPr>
        <w:spacing w:line="360" w:lineRule="auto"/>
        <w:jc w:val="both"/>
      </w:pPr>
      <w:r w:rsidRPr="000274FE">
        <w:t>Uczestnicy aktywnie biorą udział w ustalania ścieżki wsparci</w:t>
      </w:r>
      <w:r w:rsidR="003F53A2">
        <w:t>a udzielanego w ramach P</w:t>
      </w:r>
      <w:r w:rsidR="004F6AEF">
        <w:t>rojektu</w:t>
      </w:r>
      <w:r w:rsidR="003F53A2">
        <w:t>.</w:t>
      </w:r>
    </w:p>
    <w:p w:rsidR="004F6AEF" w:rsidRPr="000274FE" w:rsidRDefault="004F6AEF" w:rsidP="004F6AEF">
      <w:pPr>
        <w:spacing w:line="360" w:lineRule="auto"/>
      </w:pP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lastRenderedPageBreak/>
        <w:t xml:space="preserve">§ </w:t>
      </w:r>
      <w:r w:rsidR="001B0B44">
        <w:rPr>
          <w:b/>
        </w:rPr>
        <w:t>6</w:t>
      </w: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Postanowienia końcowe</w:t>
      </w:r>
    </w:p>
    <w:p w:rsidR="000274FE" w:rsidRPr="000274FE" w:rsidRDefault="000274FE" w:rsidP="004F6AEF">
      <w:pPr>
        <w:spacing w:line="360" w:lineRule="auto"/>
      </w:pPr>
    </w:p>
    <w:p w:rsidR="000274FE" w:rsidRPr="000274FE" w:rsidRDefault="000274FE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Niniejszy regulamin obwiązuje przez cały okres realizacji Projektu.</w:t>
      </w:r>
    </w:p>
    <w:p w:rsidR="000274FE" w:rsidRPr="000274FE" w:rsidRDefault="003F53A2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Lider </w:t>
      </w:r>
      <w:r w:rsidR="000274FE" w:rsidRPr="000274FE">
        <w:t xml:space="preserve">zastrzega sobie prawo zmiany Regulaminu </w:t>
      </w:r>
      <w:r>
        <w:t xml:space="preserve">Rekrutacji i </w:t>
      </w:r>
      <w:r w:rsidR="000274FE" w:rsidRPr="000274FE">
        <w:t xml:space="preserve">Uczestnictwa w Projekcie </w:t>
      </w:r>
      <w:r>
        <w:br/>
      </w:r>
      <w:r w:rsidR="000274FE" w:rsidRPr="000274FE">
        <w:t>w sytuacji zmiany zasad, wytycznych, warunków</w:t>
      </w:r>
      <w:r>
        <w:t xml:space="preserve"> realizacji P</w:t>
      </w:r>
      <w:r w:rsidR="000274FE" w:rsidRPr="000274FE">
        <w:t>rojektu lub dokumentów programowych.</w:t>
      </w:r>
    </w:p>
    <w:p w:rsidR="000274FE" w:rsidRDefault="000274FE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W sprawa</w:t>
      </w:r>
      <w:r w:rsidR="003F53A2">
        <w:t>ch nieuregulowanych niniejszym R</w:t>
      </w:r>
      <w:r w:rsidRPr="000274FE">
        <w:t xml:space="preserve">egulaminem zastosowanie mają odpowiednie reguły i zasady wynikające z RPO WZ, a także przepisy wynikające z właściwych aktów prawa wspólnotowego i polskiego, w szczególności kodeksu cywilnego, ustawy o ochronie danych osobowych. </w:t>
      </w:r>
    </w:p>
    <w:p w:rsidR="005B2D7C" w:rsidRPr="000274FE" w:rsidRDefault="005B2D7C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Ostateczna interpretacja niniejszego Regulaminu, wiążąca dla </w:t>
      </w:r>
      <w:r w:rsidR="00814A8A">
        <w:t>Partnerów Projektu i</w:t>
      </w:r>
      <w:r>
        <w:t xml:space="preserve"> osób fizycznych uczestniczących w Projekcie należy do Lidera. W sprawach spornych decyzję podejmuje Dyrektor ROPS– tj. osoba odpowiedzialna po stronie Lidera za prawidłową realizację Projektu.</w:t>
      </w:r>
    </w:p>
    <w:p w:rsidR="000274FE" w:rsidRPr="000274FE" w:rsidRDefault="00814A8A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>
        <w:t>Wszelkie zmiany niniejszego R</w:t>
      </w:r>
      <w:r w:rsidR="000274FE" w:rsidRPr="000274FE">
        <w:t>egulaminu będą publikowane na stronie internetowej Projektu.</w:t>
      </w:r>
    </w:p>
    <w:p w:rsidR="00A40093" w:rsidRDefault="000274FE" w:rsidP="005531C7">
      <w:pPr>
        <w:pStyle w:val="Akapitzlist"/>
        <w:numPr>
          <w:ilvl w:val="0"/>
          <w:numId w:val="24"/>
        </w:numPr>
        <w:spacing w:line="360" w:lineRule="auto"/>
        <w:jc w:val="both"/>
      </w:pPr>
      <w:r w:rsidRPr="000274FE">
        <w:t>Niedotrz</w:t>
      </w:r>
      <w:r w:rsidR="00814A8A">
        <w:t>ymanie postanowień niniejszego R</w:t>
      </w:r>
      <w:r w:rsidRPr="000274FE">
        <w:t>egulaminu może stać się podstawą do wyłączenia uczestnika z możliwości korzystania ze wsparcia w ramach Projektu.</w:t>
      </w:r>
    </w:p>
    <w:p w:rsidR="000C367B" w:rsidRDefault="000C367B" w:rsidP="00E04E03">
      <w:pPr>
        <w:spacing w:line="360" w:lineRule="auto"/>
      </w:pPr>
    </w:p>
    <w:p w:rsidR="000C367B" w:rsidRDefault="000C367B" w:rsidP="00E04E03">
      <w:pPr>
        <w:spacing w:line="360" w:lineRule="auto"/>
      </w:pPr>
    </w:p>
    <w:p w:rsidR="00E04E03" w:rsidRDefault="00E04E03" w:rsidP="00E04E03">
      <w:pPr>
        <w:spacing w:line="360" w:lineRule="auto"/>
      </w:pPr>
      <w:r>
        <w:t>Załącznik</w:t>
      </w:r>
      <w:r w:rsidR="009E4922">
        <w:t>i</w:t>
      </w:r>
      <w:r>
        <w:t>:</w:t>
      </w:r>
    </w:p>
    <w:p w:rsidR="00E04E03" w:rsidRDefault="00E04E03" w:rsidP="00E04E03">
      <w:pPr>
        <w:pStyle w:val="Akapitzlist"/>
        <w:numPr>
          <w:ilvl w:val="0"/>
          <w:numId w:val="27"/>
        </w:numPr>
        <w:spacing w:line="360" w:lineRule="auto"/>
      </w:pPr>
      <w:r>
        <w:t>Formularz zgłoszenia uczestnictwa do projektu pn. „Nawigator Samodzielności”</w:t>
      </w:r>
    </w:p>
    <w:p w:rsidR="009E4922" w:rsidRDefault="009E4922" w:rsidP="00E04E03">
      <w:pPr>
        <w:pStyle w:val="Akapitzlist"/>
        <w:numPr>
          <w:ilvl w:val="0"/>
          <w:numId w:val="27"/>
        </w:numPr>
        <w:spacing w:line="360" w:lineRule="auto"/>
      </w:pPr>
      <w:r>
        <w:t>Deklaracja uczestnictwa w projekcie „Nawigator Samodzielności”</w:t>
      </w:r>
    </w:p>
    <w:p w:rsidR="009E4922" w:rsidRDefault="009E4922" w:rsidP="00E04E03">
      <w:pPr>
        <w:pStyle w:val="Akapitzlist"/>
        <w:numPr>
          <w:ilvl w:val="0"/>
          <w:numId w:val="27"/>
        </w:numPr>
        <w:spacing w:line="360" w:lineRule="auto"/>
      </w:pPr>
      <w:r>
        <w:t>Oświadczenie uczestnika projektu</w:t>
      </w:r>
    </w:p>
    <w:p w:rsidR="00E04E03" w:rsidRPr="005B2D7C" w:rsidRDefault="00E04E03" w:rsidP="00E04E03">
      <w:pPr>
        <w:spacing w:line="360" w:lineRule="auto"/>
      </w:pPr>
    </w:p>
    <w:sectPr w:rsidR="00E04E03" w:rsidRPr="005B2D7C" w:rsidSect="00D121C3">
      <w:headerReference w:type="default" r:id="rId9"/>
      <w:footerReference w:type="default" r:id="rId10"/>
      <w:pgSz w:w="11905" w:h="16837"/>
      <w:pgMar w:top="1276" w:right="1417" w:bottom="1418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0D" w:rsidRDefault="0045190D">
      <w:r>
        <w:separator/>
      </w:r>
    </w:p>
  </w:endnote>
  <w:endnote w:type="continuationSeparator" w:id="0">
    <w:p w:rsidR="0045190D" w:rsidRDefault="004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9" w:rsidRDefault="0045190D" w:rsidP="001E6707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0D" w:rsidRDefault="0045190D">
      <w:r>
        <w:separator/>
      </w:r>
    </w:p>
  </w:footnote>
  <w:footnote w:type="continuationSeparator" w:id="0">
    <w:p w:rsidR="0045190D" w:rsidRDefault="0045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4" w:rsidRDefault="00EE4AF4">
    <w:pPr>
      <w:pStyle w:val="Nagwek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40B8456B" wp14:editId="784C01A5">
          <wp:extent cx="5759450" cy="57103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75"/>
    <w:multiLevelType w:val="hybridMultilevel"/>
    <w:tmpl w:val="38403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6CE"/>
    <w:multiLevelType w:val="hybridMultilevel"/>
    <w:tmpl w:val="C1BE4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3900BD"/>
    <w:multiLevelType w:val="hybridMultilevel"/>
    <w:tmpl w:val="030E6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435F7"/>
    <w:multiLevelType w:val="hybridMultilevel"/>
    <w:tmpl w:val="F67C894A"/>
    <w:lvl w:ilvl="0" w:tplc="81786F1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04D91A32"/>
    <w:multiLevelType w:val="hybridMultilevel"/>
    <w:tmpl w:val="5356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6973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6115B"/>
    <w:multiLevelType w:val="hybridMultilevel"/>
    <w:tmpl w:val="EF5AE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E94BEA"/>
    <w:multiLevelType w:val="hybridMultilevel"/>
    <w:tmpl w:val="45D2E934"/>
    <w:lvl w:ilvl="0" w:tplc="ED98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BC1A91"/>
    <w:multiLevelType w:val="hybridMultilevel"/>
    <w:tmpl w:val="91FE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4AC7"/>
    <w:multiLevelType w:val="hybridMultilevel"/>
    <w:tmpl w:val="AAFA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4259C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92D"/>
    <w:multiLevelType w:val="hybridMultilevel"/>
    <w:tmpl w:val="1BFC1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62422"/>
    <w:multiLevelType w:val="hybridMultilevel"/>
    <w:tmpl w:val="E8B4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15D4"/>
    <w:multiLevelType w:val="hybridMultilevel"/>
    <w:tmpl w:val="30E8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3575"/>
    <w:multiLevelType w:val="hybridMultilevel"/>
    <w:tmpl w:val="FE4894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59F4A0E"/>
    <w:multiLevelType w:val="hybridMultilevel"/>
    <w:tmpl w:val="4FA85CFE"/>
    <w:lvl w:ilvl="0" w:tplc="28F6B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3016A2"/>
    <w:multiLevelType w:val="hybridMultilevel"/>
    <w:tmpl w:val="F86A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4D8E"/>
    <w:multiLevelType w:val="hybridMultilevel"/>
    <w:tmpl w:val="251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22DC"/>
    <w:multiLevelType w:val="hybridMultilevel"/>
    <w:tmpl w:val="10C80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A3293"/>
    <w:multiLevelType w:val="hybridMultilevel"/>
    <w:tmpl w:val="0182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6A80"/>
    <w:multiLevelType w:val="hybridMultilevel"/>
    <w:tmpl w:val="4668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F10"/>
    <w:multiLevelType w:val="hybridMultilevel"/>
    <w:tmpl w:val="CD804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432B04"/>
    <w:multiLevelType w:val="hybridMultilevel"/>
    <w:tmpl w:val="6FDA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E04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1B8E"/>
    <w:multiLevelType w:val="hybridMultilevel"/>
    <w:tmpl w:val="BAC6D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760D02"/>
    <w:multiLevelType w:val="hybridMultilevel"/>
    <w:tmpl w:val="5CF8E9A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8F0157E"/>
    <w:multiLevelType w:val="hybridMultilevel"/>
    <w:tmpl w:val="4F002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3577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062D"/>
    <w:multiLevelType w:val="hybridMultilevel"/>
    <w:tmpl w:val="7444F8CA"/>
    <w:lvl w:ilvl="0" w:tplc="8C94A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C54157F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6625C"/>
    <w:multiLevelType w:val="hybridMultilevel"/>
    <w:tmpl w:val="6B9E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41672"/>
    <w:multiLevelType w:val="hybridMultilevel"/>
    <w:tmpl w:val="0D06F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3440"/>
    <w:multiLevelType w:val="hybridMultilevel"/>
    <w:tmpl w:val="8192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0D4A66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1"/>
  </w:num>
  <w:num w:numId="5">
    <w:abstractNumId w:val="14"/>
  </w:num>
  <w:num w:numId="6">
    <w:abstractNumId w:val="25"/>
  </w:num>
  <w:num w:numId="7">
    <w:abstractNumId w:val="28"/>
  </w:num>
  <w:num w:numId="8">
    <w:abstractNumId w:val="31"/>
  </w:num>
  <w:num w:numId="9">
    <w:abstractNumId w:val="9"/>
  </w:num>
  <w:num w:numId="10">
    <w:abstractNumId w:val="20"/>
  </w:num>
  <w:num w:numId="11">
    <w:abstractNumId w:val="22"/>
  </w:num>
  <w:num w:numId="12">
    <w:abstractNumId w:val="16"/>
  </w:num>
  <w:num w:numId="13">
    <w:abstractNumId w:val="17"/>
  </w:num>
  <w:num w:numId="14">
    <w:abstractNumId w:val="30"/>
  </w:num>
  <w:num w:numId="15">
    <w:abstractNumId w:val="13"/>
  </w:num>
  <w:num w:numId="16">
    <w:abstractNumId w:val="12"/>
  </w:num>
  <w:num w:numId="17">
    <w:abstractNumId w:val="26"/>
  </w:num>
  <w:num w:numId="18">
    <w:abstractNumId w:val="10"/>
  </w:num>
  <w:num w:numId="19">
    <w:abstractNumId w:val="4"/>
  </w:num>
  <w:num w:numId="20">
    <w:abstractNumId w:val="23"/>
  </w:num>
  <w:num w:numId="21">
    <w:abstractNumId w:val="24"/>
  </w:num>
  <w:num w:numId="22">
    <w:abstractNumId w:val="18"/>
  </w:num>
  <w:num w:numId="23">
    <w:abstractNumId w:val="0"/>
  </w:num>
  <w:num w:numId="24">
    <w:abstractNumId w:val="19"/>
  </w:num>
  <w:num w:numId="25">
    <w:abstractNumId w:val="6"/>
  </w:num>
  <w:num w:numId="26">
    <w:abstractNumId w:val="27"/>
  </w:num>
  <w:num w:numId="27">
    <w:abstractNumId w:val="8"/>
  </w:num>
  <w:num w:numId="28">
    <w:abstractNumId w:val="15"/>
  </w:num>
  <w:num w:numId="29">
    <w:abstractNumId w:val="29"/>
  </w:num>
  <w:num w:numId="30">
    <w:abstractNumId w:val="5"/>
  </w:num>
  <w:num w:numId="31">
    <w:abstractNumId w:val="3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D"/>
    <w:rsid w:val="00011AAD"/>
    <w:rsid w:val="000274FE"/>
    <w:rsid w:val="00034BF6"/>
    <w:rsid w:val="000850E8"/>
    <w:rsid w:val="000C367B"/>
    <w:rsid w:val="000C7396"/>
    <w:rsid w:val="001235B4"/>
    <w:rsid w:val="001B0B44"/>
    <w:rsid w:val="001F372D"/>
    <w:rsid w:val="002023C3"/>
    <w:rsid w:val="00236027"/>
    <w:rsid w:val="00260AFD"/>
    <w:rsid w:val="0026434B"/>
    <w:rsid w:val="00286511"/>
    <w:rsid w:val="00290A93"/>
    <w:rsid w:val="002D6A80"/>
    <w:rsid w:val="002F7B7A"/>
    <w:rsid w:val="003379CA"/>
    <w:rsid w:val="00361818"/>
    <w:rsid w:val="003F53A2"/>
    <w:rsid w:val="0041481B"/>
    <w:rsid w:val="0045190D"/>
    <w:rsid w:val="00494A22"/>
    <w:rsid w:val="004D79EC"/>
    <w:rsid w:val="004F6AEF"/>
    <w:rsid w:val="005146DB"/>
    <w:rsid w:val="005408AC"/>
    <w:rsid w:val="005531C7"/>
    <w:rsid w:val="00574E80"/>
    <w:rsid w:val="005A10C6"/>
    <w:rsid w:val="005B2D7C"/>
    <w:rsid w:val="005D5F69"/>
    <w:rsid w:val="005F549A"/>
    <w:rsid w:val="00621D06"/>
    <w:rsid w:val="006376C6"/>
    <w:rsid w:val="00682E58"/>
    <w:rsid w:val="00683B0D"/>
    <w:rsid w:val="006857C4"/>
    <w:rsid w:val="006E21FB"/>
    <w:rsid w:val="00740CDB"/>
    <w:rsid w:val="00746C00"/>
    <w:rsid w:val="007824D9"/>
    <w:rsid w:val="007A40E9"/>
    <w:rsid w:val="007A5E23"/>
    <w:rsid w:val="007C3DB3"/>
    <w:rsid w:val="00814A8A"/>
    <w:rsid w:val="00850874"/>
    <w:rsid w:val="00853A25"/>
    <w:rsid w:val="00872EF5"/>
    <w:rsid w:val="008B531F"/>
    <w:rsid w:val="008B7D75"/>
    <w:rsid w:val="008D145E"/>
    <w:rsid w:val="008E5A56"/>
    <w:rsid w:val="009537F8"/>
    <w:rsid w:val="00967A57"/>
    <w:rsid w:val="009A725E"/>
    <w:rsid w:val="009E4922"/>
    <w:rsid w:val="00A14B7D"/>
    <w:rsid w:val="00A26CA0"/>
    <w:rsid w:val="00A40093"/>
    <w:rsid w:val="00A71B5A"/>
    <w:rsid w:val="00A97062"/>
    <w:rsid w:val="00AC3488"/>
    <w:rsid w:val="00AE26A2"/>
    <w:rsid w:val="00AF0653"/>
    <w:rsid w:val="00AF1749"/>
    <w:rsid w:val="00B25A7D"/>
    <w:rsid w:val="00B34F0B"/>
    <w:rsid w:val="00B3787D"/>
    <w:rsid w:val="00B41477"/>
    <w:rsid w:val="00C647F4"/>
    <w:rsid w:val="00D16677"/>
    <w:rsid w:val="00D8518D"/>
    <w:rsid w:val="00DA5180"/>
    <w:rsid w:val="00DB6CC4"/>
    <w:rsid w:val="00DE3771"/>
    <w:rsid w:val="00E04E03"/>
    <w:rsid w:val="00E63CA3"/>
    <w:rsid w:val="00EC0781"/>
    <w:rsid w:val="00EE4AF4"/>
    <w:rsid w:val="00EF02FF"/>
    <w:rsid w:val="00F004E6"/>
    <w:rsid w:val="00F114E2"/>
    <w:rsid w:val="00F76F77"/>
    <w:rsid w:val="00F866D2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1AA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1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F4"/>
  </w:style>
  <w:style w:type="character" w:styleId="Odwoaniedokomentarza">
    <w:name w:val="annotation reference"/>
    <w:basedOn w:val="Domylnaczcionkaakapitu"/>
    <w:uiPriority w:val="99"/>
    <w:semiHidden/>
    <w:unhideWhenUsed/>
    <w:rsid w:val="00AC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1AA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1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F4"/>
  </w:style>
  <w:style w:type="character" w:styleId="Odwoaniedokomentarza">
    <w:name w:val="annotation reference"/>
    <w:basedOn w:val="Domylnaczcionkaakapitu"/>
    <w:uiPriority w:val="99"/>
    <w:semiHidden/>
    <w:unhideWhenUsed/>
    <w:rsid w:val="00AC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78C7A3-2D3C-40F3-B62E-0F5D68C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Admin</cp:lastModifiedBy>
  <cp:revision>2</cp:revision>
  <cp:lastPrinted>2018-02-02T12:04:00Z</cp:lastPrinted>
  <dcterms:created xsi:type="dcterms:W3CDTF">2018-03-29T10:28:00Z</dcterms:created>
  <dcterms:modified xsi:type="dcterms:W3CDTF">2018-03-29T10:28:00Z</dcterms:modified>
</cp:coreProperties>
</file>