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AE" w:rsidRPr="00DC58AE" w:rsidRDefault="00DC58AE" w:rsidP="00DC5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8AE">
        <w:rPr>
          <w:rFonts w:ascii="Times New Roman" w:hAnsi="Times New Roman" w:cs="Times New Roman"/>
          <w:sz w:val="24"/>
          <w:szCs w:val="24"/>
        </w:rPr>
        <w:t>Możliwość elektronicznego składania wniosków do PFRON</w:t>
      </w:r>
    </w:p>
    <w:p w:rsidR="00510E66" w:rsidRDefault="00510E66" w:rsidP="00D768FA">
      <w:pPr>
        <w:jc w:val="both"/>
      </w:pPr>
      <w:r>
        <w:t>Informujemy, że od dnia 1 stycznia 2020 roku wnioski o dofinansowanie ze środków PFRON do uczestnictwa w turnusie rehabilitacyjnym oraz wnioski o dofinansowanie zakupu przedmiotów ortopedycznych i środków pomocniczych można składać w formie elektronicznej w dedykowanym systemie SOW przygotowanym przez PFRON.</w:t>
      </w:r>
    </w:p>
    <w:p w:rsidR="00510E66" w:rsidRDefault="00510E66" w:rsidP="00D768FA">
      <w:pPr>
        <w:jc w:val="both"/>
      </w:pPr>
      <w:r>
        <w:t>Konto do przesyłania dokumentów można założyć na portalu</w:t>
      </w:r>
    </w:p>
    <w:p w:rsidR="00510E66" w:rsidRDefault="00510E66" w:rsidP="00D768FA">
      <w:pPr>
        <w:jc w:val="both"/>
      </w:pPr>
      <w:r>
        <w:t xml:space="preserve">(link) &gt;&gt;&gt; </w:t>
      </w:r>
      <w:hyperlink r:id="rId6" w:history="1">
        <w:r w:rsidRPr="002D5BAA">
          <w:rPr>
            <w:rStyle w:val="Hipercze"/>
          </w:rPr>
          <w:t>https://sow.pfron.org.pl/</w:t>
        </w:r>
      </w:hyperlink>
    </w:p>
    <w:p w:rsidR="00510E66" w:rsidRDefault="00510E66" w:rsidP="00D768FA">
      <w:pPr>
        <w:jc w:val="both"/>
      </w:pPr>
      <w:r>
        <w:t xml:space="preserve"> Aby złożyć wniosek </w:t>
      </w:r>
      <w:r w:rsidR="00D768FA">
        <w:t>w systemie SOW należy posiadać:</w:t>
      </w:r>
    </w:p>
    <w:p w:rsidR="00510E66" w:rsidRDefault="00510E66" w:rsidP="00D768FA">
      <w:pPr>
        <w:pStyle w:val="Akapitzlist"/>
        <w:numPr>
          <w:ilvl w:val="0"/>
          <w:numId w:val="1"/>
        </w:numPr>
        <w:jc w:val="both"/>
      </w:pPr>
      <w:r>
        <w:t>dostęp do Internetu,</w:t>
      </w:r>
    </w:p>
    <w:p w:rsidR="00510E66" w:rsidRDefault="00510E66" w:rsidP="00D768FA">
      <w:pPr>
        <w:pStyle w:val="Akapitzlist"/>
        <w:numPr>
          <w:ilvl w:val="0"/>
          <w:numId w:val="1"/>
        </w:numPr>
        <w:jc w:val="both"/>
      </w:pPr>
      <w:r w:rsidRPr="00510E66">
        <w:t>zarejestrować się na Platformie SOW (System Obsługi Wsparcia Finansowego ze  środków PFRON),</w:t>
      </w:r>
    </w:p>
    <w:p w:rsidR="00510E66" w:rsidRDefault="00510E66" w:rsidP="00D768FA">
      <w:pPr>
        <w:pStyle w:val="Akapitzlist"/>
        <w:numPr>
          <w:ilvl w:val="0"/>
          <w:numId w:val="1"/>
        </w:numPr>
        <w:jc w:val="both"/>
      </w:pPr>
      <w:r w:rsidRPr="00510E66">
        <w:t>posiadać adres poczty elektronicznej,</w:t>
      </w:r>
    </w:p>
    <w:p w:rsidR="00510E66" w:rsidRDefault="00510E66" w:rsidP="00D768FA">
      <w:pPr>
        <w:pStyle w:val="Akapitzlist"/>
        <w:numPr>
          <w:ilvl w:val="0"/>
          <w:numId w:val="1"/>
        </w:numPr>
        <w:jc w:val="both"/>
      </w:pPr>
      <w:r w:rsidRPr="00510E66">
        <w:t xml:space="preserve">posiadać kwalifikowany podpis elektroniczny (płatny) lub profil zaufany ePUAP (darmowy) – https://pz.gov.pl/pz/index lub  </w:t>
      </w:r>
      <w:hyperlink r:id="rId7" w:history="1">
        <w:r w:rsidRPr="002D5BAA">
          <w:rPr>
            <w:rStyle w:val="Hipercze"/>
          </w:rPr>
          <w:t>https://obywatel.gov.pl/czym-jest-epuap</w:t>
        </w:r>
      </w:hyperlink>
    </w:p>
    <w:p w:rsidR="000F3D90" w:rsidRDefault="00510E66" w:rsidP="00D768FA">
      <w:pPr>
        <w:pStyle w:val="Akapitzlist"/>
        <w:numPr>
          <w:ilvl w:val="0"/>
          <w:numId w:val="1"/>
        </w:numPr>
        <w:jc w:val="both"/>
      </w:pPr>
      <w:r>
        <w:t>Załączniki do wniosku należy wypełnić i w formie skanu dołączyć do wniosku w systemie SOW.</w:t>
      </w:r>
    </w:p>
    <w:p w:rsidR="00D768FA" w:rsidRDefault="008B58F2" w:rsidP="00D768FA">
      <w:pPr>
        <w:jc w:val="both"/>
      </w:pPr>
      <w:r>
        <w:t>Pełna</w:t>
      </w:r>
      <w:r w:rsidR="000F3D90">
        <w:t xml:space="preserve"> </w:t>
      </w:r>
      <w:r>
        <w:t>informacja dotycząca</w:t>
      </w:r>
      <w:r w:rsidR="000F3D90">
        <w:t xml:space="preserve"> zakładania konta oraz wypełniania i wysyłania wniosków w tym na temat rejestracji i funkcjonowania systemu </w:t>
      </w:r>
      <w:r>
        <w:t>znajduje się na stronie</w:t>
      </w:r>
      <w:bookmarkStart w:id="0" w:name="_GoBack"/>
      <w:bookmarkEnd w:id="0"/>
      <w:r w:rsidR="000F3D90">
        <w:t xml:space="preserve"> PFRON </w:t>
      </w:r>
    </w:p>
    <w:p w:rsidR="000F3D90" w:rsidRDefault="000F3D90" w:rsidP="00D768FA">
      <w:pPr>
        <w:jc w:val="both"/>
      </w:pPr>
      <w:r>
        <w:t>(link)</w:t>
      </w:r>
      <w:r w:rsidR="00D768FA">
        <w:t xml:space="preserve">- </w:t>
      </w:r>
      <w:r>
        <w:t>&gt;&gt;&gt; https://portal-sow.pfron.org.pl/opencms/e</w:t>
      </w:r>
      <w:r w:rsidR="00D768FA">
        <w:t>xport/sites/pfron-sow/sow/info/</w:t>
      </w:r>
    </w:p>
    <w:p w:rsidR="000F3D90" w:rsidRDefault="000F3D90" w:rsidP="00D768FA">
      <w:pPr>
        <w:jc w:val="both"/>
      </w:pPr>
      <w:r>
        <w:t>W przypadku wątpliwości oraz pytań PFRON uruchomiona została infolinia dla osób korzystających z systemu: tel. 800 889 777 (połączenie bezpłatne) w godzinach 9</w:t>
      </w:r>
      <w:r w:rsidR="00D768FA">
        <w:t xml:space="preserve"> 00 </w:t>
      </w:r>
      <w:r>
        <w:t>-17</w:t>
      </w:r>
      <w:r w:rsidR="00D768FA">
        <w:t xml:space="preserve"> 00.</w:t>
      </w:r>
    </w:p>
    <w:p w:rsidR="00731E12" w:rsidRDefault="000F3D90" w:rsidP="00D768FA">
      <w:pPr>
        <w:jc w:val="both"/>
      </w:pPr>
      <w:r>
        <w:t>Pod ten numer należy kierować wszystkie zapytania związane z funkcjonowaniem systemu.</w:t>
      </w:r>
    </w:p>
    <w:sectPr w:rsidR="0073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6E1"/>
    <w:multiLevelType w:val="hybridMultilevel"/>
    <w:tmpl w:val="7938B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90"/>
    <w:rsid w:val="00082B8D"/>
    <w:rsid w:val="000F3D90"/>
    <w:rsid w:val="00510E66"/>
    <w:rsid w:val="00731E12"/>
    <w:rsid w:val="008B58F2"/>
    <w:rsid w:val="00D768FA"/>
    <w:rsid w:val="00DC58AE"/>
    <w:rsid w:val="00E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E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0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E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ywatel.gov.pl/czym-jest-epu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w.pfron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2020-01-17T07:17:00Z</dcterms:created>
  <dcterms:modified xsi:type="dcterms:W3CDTF">2020-01-17T07:17:00Z</dcterms:modified>
</cp:coreProperties>
</file>