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3" w:rsidRPr="005A281C" w:rsidRDefault="00ED72B3" w:rsidP="005A281C">
      <w:pPr>
        <w:tabs>
          <w:tab w:val="left" w:pos="1560"/>
        </w:tabs>
        <w:spacing w:before="75" w:after="150" w:line="495" w:lineRule="atLeast"/>
        <w:jc w:val="both"/>
        <w:outlineLvl w:val="1"/>
        <w:rPr>
          <w:rFonts w:ascii="Times New Roman" w:eastAsia="Times New Roman" w:hAnsi="Times New Roman" w:cs="Times New Roman"/>
          <w:color w:val="D60D8C"/>
          <w:sz w:val="36"/>
          <w:szCs w:val="36"/>
          <w:lang w:eastAsia="pl-PL"/>
        </w:rPr>
      </w:pPr>
      <w:r w:rsidRPr="006A624E">
        <w:rPr>
          <w:rFonts w:ascii="Times New Roman" w:eastAsia="Times New Roman" w:hAnsi="Times New Roman" w:cs="Times New Roman"/>
          <w:color w:val="D60D8C"/>
          <w:sz w:val="36"/>
          <w:szCs w:val="36"/>
          <w:lang w:eastAsia="pl-PL"/>
        </w:rPr>
        <w:t>Mały Europejski Festiwal Filmowy ''Integracja Ty i Ja'' [ZAPROSZENIE]</w:t>
      </w:r>
    </w:p>
    <w:p w:rsidR="00A97B2B" w:rsidRPr="00A97B2B" w:rsidRDefault="00ED72B3" w:rsidP="00A97B2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>Powiatowe Centrum Pomocy Rodzi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nie w Szczecinku już po raz dziewiąty </w:t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 ma zaszczyt zaprosić Państwa na obchody Małego Europejskiego Festiwalu Filmowego „Integracja Ty 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>i Ja”, które rozpo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t>czną się uroczystą inauguracją 3 września 2019</w:t>
      </w:r>
      <w:r w:rsid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r. w kinie „Wolność” 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w Szczecinku o 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t>godzinie 17:00 i trwać będą do 6 września 2019</w:t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 r. </w:t>
      </w:r>
    </w:p>
    <w:p w:rsidR="00A97B2B" w:rsidRDefault="00A97B2B" w:rsidP="00A97B2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 xml:space="preserve">Otwarcie Festiwalu uświetni Koncert gwiazd programu telewizyjnego „ Śpiewające fortepiany” Czesław Majewski &amp; Janusz Tylman oraz wokaliści Joanna Stefańska-Matraszek- sopran i Ireneusz Miczka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– </w:t>
      </w:r>
      <w:r w:rsidR="00512084">
        <w:rPr>
          <w:rFonts w:ascii="Times New Roman" w:eastAsia="Times New Roman" w:hAnsi="Times New Roman" w:cs="Times New Roman"/>
          <w:color w:val="333333"/>
          <w:lang w:eastAsia="pl-PL"/>
        </w:rPr>
        <w:t>baryt</w:t>
      </w:r>
      <w:r w:rsidRPr="00A97B2B">
        <w:rPr>
          <w:rFonts w:ascii="Times New Roman" w:eastAsia="Times New Roman" w:hAnsi="Times New Roman" w:cs="Times New Roman"/>
          <w:color w:val="333333"/>
          <w:lang w:eastAsia="pl-PL"/>
        </w:rPr>
        <w:t>on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ED72B3" w:rsidRPr="00A97B2B" w:rsidRDefault="00A97B2B" w:rsidP="00A97B2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H</w:t>
      </w:r>
      <w:r w:rsidR="0052486D">
        <w:rPr>
          <w:rFonts w:ascii="Times New Roman" w:eastAsia="Times New Roman" w:hAnsi="Times New Roman" w:cs="Times New Roman"/>
          <w:color w:val="333333"/>
          <w:lang w:eastAsia="pl-PL"/>
        </w:rPr>
        <w:t>asło przewodnie F</w:t>
      </w:r>
      <w:r w:rsidR="00ED72B3" w:rsidRPr="00A97B2B">
        <w:rPr>
          <w:rFonts w:ascii="Times New Roman" w:eastAsia="Times New Roman" w:hAnsi="Times New Roman" w:cs="Times New Roman"/>
          <w:color w:val="333333"/>
          <w:lang w:eastAsia="pl-PL"/>
        </w:rPr>
        <w:t>est</w:t>
      </w:r>
      <w:r w:rsidR="006A624E" w:rsidRPr="00A97B2B">
        <w:rPr>
          <w:rFonts w:ascii="Times New Roman" w:eastAsia="Times New Roman" w:hAnsi="Times New Roman" w:cs="Times New Roman"/>
          <w:color w:val="333333"/>
          <w:lang w:eastAsia="pl-PL"/>
        </w:rPr>
        <w:t>iwalu brzmi „Praca-życie- scenariusz dla każdego”</w:t>
      </w:r>
      <w:r w:rsidR="00ED72B3" w:rsidRPr="00A97B2B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A97B2B" w:rsidRDefault="00A97B2B" w:rsidP="00A97B2B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B2B">
        <w:rPr>
          <w:rFonts w:ascii="Times New Roman" w:eastAsia="Times New Roman" w:hAnsi="Times New Roman" w:cs="Times New Roman"/>
          <w:lang w:eastAsia="pl-PL"/>
        </w:rPr>
        <w:t xml:space="preserve">Wydarzenie odbywa się równolegle w Koszalinie oraz w kilkudziesięciu innych miastach w Polsce </w:t>
      </w:r>
      <w:r w:rsidR="0052486D">
        <w:rPr>
          <w:rFonts w:ascii="Times New Roman" w:eastAsia="Times New Roman" w:hAnsi="Times New Roman" w:cs="Times New Roman"/>
          <w:lang w:eastAsia="pl-PL"/>
        </w:rPr>
        <w:br/>
        <w:t>a także</w:t>
      </w:r>
      <w:r w:rsidRPr="00A97B2B">
        <w:rPr>
          <w:rFonts w:ascii="Times New Roman" w:eastAsia="Times New Roman" w:hAnsi="Times New Roman" w:cs="Times New Roman"/>
          <w:lang w:eastAsia="pl-PL"/>
        </w:rPr>
        <w:t xml:space="preserve"> poza granicami kraju.</w:t>
      </w:r>
    </w:p>
    <w:p w:rsidR="00ED72B3" w:rsidRPr="00A97B2B" w:rsidRDefault="00ED72B3" w:rsidP="0052486D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Niezmiernie miło nam zakomunikować, iż Mały </w:t>
      </w:r>
      <w:r w:rsidR="006A624E"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Europejski </w:t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Festiwal Filmowy „Integracja Ty i Ja” </w:t>
      </w:r>
      <w:r w:rsidR="006A624E" w:rsidRPr="006A624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w Szczecinku nie odbyłby się gdyby nie daleko idąca pomoc i zaangażowanie </w:t>
      </w:r>
      <w:r w:rsidRPr="006A624E">
        <w:rPr>
          <w:rFonts w:ascii="Times New Roman" w:eastAsia="Times New Roman" w:hAnsi="Times New Roman" w:cs="Times New Roman"/>
          <w:b/>
          <w:color w:val="333333"/>
          <w:lang w:eastAsia="pl-PL"/>
        </w:rPr>
        <w:t>głównego sponsora Festiwalu Kronospan Szczecinek Spółka z o.o.</w:t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 podkreślająca szczególny charakter wydarzenia. </w:t>
      </w:r>
      <w:r w:rsidR="00A97B2B" w:rsidRPr="00A97B2B">
        <w:rPr>
          <w:rFonts w:ascii="Times New Roman" w:eastAsia="Times New Roman" w:hAnsi="Times New Roman" w:cs="Times New Roman"/>
          <w:sz w:val="20"/>
          <w:szCs w:val="20"/>
          <w:lang w:eastAsia="pl-PL"/>
        </w:rPr>
        <w:t>Warto nadmienić, iż F</w:t>
      </w:r>
      <w:r w:rsidR="0052486D">
        <w:rPr>
          <w:rFonts w:ascii="Times New Roman" w:eastAsia="Times New Roman" w:hAnsi="Times New Roman" w:cs="Times New Roman"/>
          <w:sz w:val="20"/>
          <w:szCs w:val="20"/>
          <w:lang w:eastAsia="pl-PL"/>
        </w:rPr>
        <w:t>irma od lat wspomaga organizację</w:t>
      </w:r>
      <w:r w:rsidR="00A97B2B" w:rsidRPr="00A97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inicjatywy, niosące pomoc </w:t>
      </w:r>
      <w:r w:rsidR="00524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osobom </w:t>
      </w:r>
      <w:r w:rsidR="00A97B2B" w:rsidRPr="00A97B2B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niepełnosprawnym</w:t>
      </w:r>
      <w:r w:rsidR="00A97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A97B2B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wydarzenie</w:t>
      </w:r>
      <w:r w:rsidRPr="00A97B2B">
        <w:rPr>
          <w:rFonts w:ascii="Times New Roman" w:eastAsia="Times New Roman" w:hAnsi="Times New Roman" w:cs="Times New Roman"/>
          <w:lang w:eastAsia="pl-PL"/>
        </w:rPr>
        <w:t xml:space="preserve"> dofinansowane jest ze środków otrzymanych od </w:t>
      </w:r>
      <w:r w:rsidRPr="00A97B2B">
        <w:rPr>
          <w:rFonts w:ascii="Times New Roman" w:eastAsia="Times New Roman" w:hAnsi="Times New Roman" w:cs="Times New Roman"/>
          <w:b/>
          <w:lang w:eastAsia="pl-PL"/>
        </w:rPr>
        <w:t xml:space="preserve">Samorządu Województwa </w:t>
      </w:r>
      <w:r w:rsidRPr="006A624E">
        <w:rPr>
          <w:rFonts w:ascii="Times New Roman" w:eastAsia="Times New Roman" w:hAnsi="Times New Roman" w:cs="Times New Roman"/>
          <w:b/>
          <w:color w:val="333333"/>
          <w:lang w:eastAsia="pl-PL"/>
        </w:rPr>
        <w:t>Zachodniopomorskiego z Programu Marszałkowskiego</w:t>
      </w:r>
      <w:r w:rsidR="0052486D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  <w:r w:rsidRPr="006A624E">
        <w:rPr>
          <w:rFonts w:ascii="Times New Roman" w:eastAsia="Times New Roman" w:hAnsi="Times New Roman" w:cs="Times New Roman"/>
          <w:b/>
          <w:color w:val="333333"/>
          <w:lang w:eastAsia="pl-PL"/>
        </w:rPr>
        <w:t>- Społecznik.</w:t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 Patronatem Honorowym tegorocznego Festiwalu jest Starosta Szczecinecki Krzysztof Lis.</w:t>
      </w:r>
    </w:p>
    <w:p w:rsidR="006A624E" w:rsidRDefault="00ED72B3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Z przyjemnością informujemy, że przygotowane filmy są obrazami w najlepszym gatunku, przesłanie tych filmów zawiera się w przekonaniu o głębokim sensie zmagania się z własnym losem, udowadnia, że w każdym z nas drzemią duże pokłady siły oraz że nie jesteśmy na świecie zupełnie sami, </w:t>
      </w:r>
      <w:r w:rsidR="0052486D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>i że zawsze znajdą się ludzi gotowi wyciągnąć pomocną dłoń. Wśród prezentowanych filmów będziecie Państwo mieli okazję do obejrzenia tak</w:t>
      </w:r>
      <w:r w:rsidR="006A624E" w:rsidRPr="006A624E">
        <w:rPr>
          <w:rFonts w:ascii="Times New Roman" w:eastAsia="Times New Roman" w:hAnsi="Times New Roman" w:cs="Times New Roman"/>
          <w:color w:val="333333"/>
          <w:lang w:eastAsia="pl-PL"/>
        </w:rPr>
        <w:t>ich obrazów,</w:t>
      </w:r>
      <w:r w:rsid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 jak:</w:t>
      </w:r>
    </w:p>
    <w:p w:rsidR="006A624E" w:rsidRPr="006A624E" w:rsidRDefault="006A624E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24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„</w:t>
      </w:r>
      <w:r w:rsidRPr="006A624E">
        <w:rPr>
          <w:rFonts w:ascii="Times New Roman" w:hAnsi="Times New Roman" w:cs="Times New Roman"/>
          <w:bCs/>
          <w:sz w:val="20"/>
          <w:szCs w:val="20"/>
        </w:rPr>
        <w:t xml:space="preserve">Wszechwidzący” (The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Seeing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Blind), reż. Nuri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Cihan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Özdogan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, Turcja 2017, </w:t>
      </w:r>
    </w:p>
    <w:p w:rsidR="006A624E" w:rsidRPr="006A624E" w:rsidRDefault="006A624E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24E">
        <w:rPr>
          <w:rFonts w:ascii="Times New Roman" w:hAnsi="Times New Roman" w:cs="Times New Roman"/>
          <w:bCs/>
          <w:sz w:val="20"/>
          <w:szCs w:val="20"/>
        </w:rPr>
        <w:t xml:space="preserve">„The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Unlimited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House of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Krip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”, reż.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Garry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Robson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Jane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Farley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, Wielka Brytania 2018, </w:t>
      </w:r>
    </w:p>
    <w:p w:rsidR="006A624E" w:rsidRPr="006A624E" w:rsidRDefault="006A624E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24E">
        <w:rPr>
          <w:rFonts w:ascii="Times New Roman" w:hAnsi="Times New Roman" w:cs="Times New Roman"/>
          <w:bCs/>
          <w:sz w:val="20"/>
          <w:szCs w:val="20"/>
        </w:rPr>
        <w:t xml:space="preserve">“W czyimś łóżku” (The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Beds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Others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), reż.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Jonay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Garcia, Hiszpania 2018, </w:t>
      </w:r>
    </w:p>
    <w:p w:rsidR="006A624E" w:rsidRPr="006A624E" w:rsidRDefault="006A624E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24E">
        <w:rPr>
          <w:rFonts w:ascii="Times New Roman" w:hAnsi="Times New Roman" w:cs="Times New Roman"/>
          <w:bCs/>
          <w:sz w:val="20"/>
          <w:szCs w:val="20"/>
        </w:rPr>
        <w:t>“Podróż do cudotwórcy” (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Journey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ToThe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Miracle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Man), re</w:t>
      </w:r>
      <w:bookmarkStart w:id="0" w:name="_GoBack"/>
      <w:bookmarkEnd w:id="0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ż. Lisa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Vipola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,  Fabian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Wigren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, Dania 2018, </w:t>
      </w:r>
    </w:p>
    <w:p w:rsidR="006A624E" w:rsidRPr="006A624E" w:rsidRDefault="006A624E" w:rsidP="005248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6A624E">
        <w:rPr>
          <w:rFonts w:ascii="Times New Roman" w:hAnsi="Times New Roman" w:cs="Times New Roman"/>
          <w:bCs/>
          <w:sz w:val="20"/>
          <w:szCs w:val="20"/>
        </w:rPr>
        <w:t>„Niebo bez gwiazd” (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Sky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A624E">
        <w:rPr>
          <w:rFonts w:ascii="Times New Roman" w:hAnsi="Times New Roman" w:cs="Times New Roman"/>
          <w:bCs/>
          <w:sz w:val="20"/>
          <w:szCs w:val="20"/>
        </w:rPr>
        <w:t>Without</w:t>
      </w:r>
      <w:proofErr w:type="spellEnd"/>
      <w:r w:rsidRPr="006A624E">
        <w:rPr>
          <w:rFonts w:ascii="Times New Roman" w:hAnsi="Times New Roman" w:cs="Times New Roman"/>
          <w:bCs/>
          <w:sz w:val="20"/>
          <w:szCs w:val="20"/>
        </w:rPr>
        <w:t xml:space="preserve"> Stars), reż. Katarzyna Dąbkowska-Kułacz, Polska 2018</w:t>
      </w:r>
    </w:p>
    <w:p w:rsidR="00ED72B3" w:rsidRPr="006A624E" w:rsidRDefault="00ED72B3" w:rsidP="005248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ED72B3" w:rsidRDefault="00ED72B3" w:rsidP="005248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Ponadto Festiwal Filmowy „Integracja Ty i JA” to w tym roku cztery dni koncertów, spektakli, prezentacji działalności </w:t>
      </w:r>
      <w:r w:rsidR="005A281C">
        <w:rPr>
          <w:rFonts w:ascii="Times New Roman" w:eastAsia="Times New Roman" w:hAnsi="Times New Roman" w:cs="Times New Roman"/>
          <w:color w:val="333333"/>
          <w:lang w:eastAsia="pl-PL"/>
        </w:rPr>
        <w:t xml:space="preserve">osób niepełnosprawnych, wystaw, warsztatów oraz </w:t>
      </w:r>
      <w:proofErr w:type="spellStart"/>
      <w:r w:rsidR="005A281C">
        <w:rPr>
          <w:rFonts w:ascii="Times New Roman" w:eastAsia="Times New Roman" w:hAnsi="Times New Roman" w:cs="Times New Roman"/>
          <w:color w:val="333333"/>
          <w:lang w:eastAsia="pl-PL"/>
        </w:rPr>
        <w:t>pikinków</w:t>
      </w:r>
      <w:proofErr w:type="spellEnd"/>
      <w:r w:rsidR="005A281C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 xml:space="preserve"> Europejski Festiwal Filmowy ''Integracja Ty i Ja'' to szczególne forum wymiany myśli i doświadczeń wokół problemu niepełnosprawności i integracji społecznej. To tutaj nawiązywane są kontakty, znajomości </w:t>
      </w:r>
      <w:r w:rsidR="0052486D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6A624E">
        <w:rPr>
          <w:rFonts w:ascii="Times New Roman" w:eastAsia="Times New Roman" w:hAnsi="Times New Roman" w:cs="Times New Roman"/>
          <w:color w:val="333333"/>
          <w:lang w:eastAsia="pl-PL"/>
        </w:rPr>
        <w:t>i nowe przyjaźnie.</w:t>
      </w:r>
    </w:p>
    <w:p w:rsidR="005A281C" w:rsidRPr="006A624E" w:rsidRDefault="005A281C" w:rsidP="005248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Szczegółowy program Festiwalu w załączeniu.</w:t>
      </w:r>
    </w:p>
    <w:p w:rsidR="00E23548" w:rsidRPr="00BF21F2" w:rsidRDefault="00A97B2B" w:rsidP="0052486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A97B2B">
        <w:rPr>
          <w:rFonts w:ascii="Times New Roman" w:eastAsia="Times New Roman" w:hAnsi="Times New Roman" w:cs="Times New Roman"/>
          <w:b/>
          <w:color w:val="333333"/>
          <w:lang w:eastAsia="pl-PL"/>
        </w:rPr>
        <w:t>WSTĘP NA WSZYSTKIE WYDARZENIA JEST BEZPŁATNY.</w:t>
      </w:r>
    </w:p>
    <w:sectPr w:rsidR="00E23548" w:rsidRPr="00BF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B05"/>
    <w:multiLevelType w:val="multilevel"/>
    <w:tmpl w:val="2B2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22D6"/>
    <w:multiLevelType w:val="multilevel"/>
    <w:tmpl w:val="558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3"/>
    <w:rsid w:val="00054EC9"/>
    <w:rsid w:val="000D298E"/>
    <w:rsid w:val="00512084"/>
    <w:rsid w:val="0052486D"/>
    <w:rsid w:val="00571721"/>
    <w:rsid w:val="005A281C"/>
    <w:rsid w:val="006A624E"/>
    <w:rsid w:val="00964309"/>
    <w:rsid w:val="00A97B2B"/>
    <w:rsid w:val="00BF21F2"/>
    <w:rsid w:val="00E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7BAF-44D1-49DC-A3B9-E55A3152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2019-08-13T07:59:00Z</dcterms:created>
  <dcterms:modified xsi:type="dcterms:W3CDTF">2019-08-13T08:30:00Z</dcterms:modified>
</cp:coreProperties>
</file>